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0A" w:rsidRPr="00787219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6" w:type="dxa"/>
        <w:tblInd w:w="2835" w:type="dxa"/>
        <w:tblLook w:val="04A0" w:firstRow="1" w:lastRow="0" w:firstColumn="1" w:lastColumn="0" w:noHBand="0" w:noVBand="1"/>
      </w:tblPr>
      <w:tblGrid>
        <w:gridCol w:w="9173"/>
        <w:gridCol w:w="992"/>
        <w:gridCol w:w="4501"/>
      </w:tblGrid>
      <w:tr w:rsidR="00D623CA" w:rsidRPr="00787219" w:rsidTr="00965D8F">
        <w:trPr>
          <w:trHeight w:val="2272"/>
        </w:trPr>
        <w:tc>
          <w:tcPr>
            <w:tcW w:w="9173" w:type="dxa"/>
          </w:tcPr>
          <w:p w:rsidR="00965D8F" w:rsidRPr="0075151C" w:rsidRDefault="00965D8F" w:rsidP="00965D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="002075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75151C">
              <w:rPr>
                <w:sz w:val="28"/>
              </w:rPr>
              <w:t>«УТВЕРЖДАЮ»</w:t>
            </w:r>
          </w:p>
          <w:p w:rsidR="00965D8F" w:rsidRPr="0075151C" w:rsidRDefault="00965D8F" w:rsidP="00965D8F">
            <w:pPr>
              <w:pStyle w:val="TableParagraph"/>
              <w:ind w:left="579" w:hanging="12"/>
              <w:jc w:val="center"/>
              <w:rPr>
                <w:sz w:val="28"/>
              </w:rPr>
            </w:pP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>Заведующ</w:t>
            </w:r>
            <w:r w:rsidR="00CA034E">
              <w:rPr>
                <w:sz w:val="28"/>
              </w:rPr>
              <w:t>ий</w:t>
            </w:r>
            <w:r w:rsidRPr="0075151C">
              <w:rPr>
                <w:sz w:val="28"/>
              </w:rPr>
              <w:t xml:space="preserve"> отделом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 xml:space="preserve"> культуры, спорта, туризма и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>молодежной политики</w:t>
            </w:r>
          </w:p>
          <w:p w:rsidR="00965D8F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>Администрации</w:t>
            </w:r>
          </w:p>
          <w:p w:rsidR="00965D8F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 xml:space="preserve"> Краснобаковского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  <w:r w:rsidRPr="0075151C">
              <w:rPr>
                <w:sz w:val="28"/>
              </w:rPr>
              <w:t xml:space="preserve"> муниципального округа</w:t>
            </w:r>
          </w:p>
          <w:p w:rsidR="00965D8F" w:rsidRPr="0075151C" w:rsidRDefault="00965D8F" w:rsidP="00965D8F">
            <w:pPr>
              <w:pStyle w:val="TableParagraph"/>
              <w:ind w:left="579"/>
              <w:jc w:val="center"/>
              <w:rPr>
                <w:sz w:val="28"/>
              </w:rPr>
            </w:pPr>
          </w:p>
          <w:p w:rsidR="00965D8F" w:rsidRPr="0075151C" w:rsidRDefault="00965D8F" w:rsidP="00CA034E">
            <w:pPr>
              <w:pStyle w:val="TableParagraph"/>
              <w:tabs>
                <w:tab w:val="left" w:pos="3249"/>
              </w:tabs>
              <w:ind w:left="914" w:right="-285" w:firstLine="181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</w:t>
            </w:r>
            <w:r w:rsidRPr="0075151C">
              <w:rPr>
                <w:sz w:val="28"/>
                <w:u w:val="single"/>
              </w:rPr>
              <w:tab/>
            </w:r>
            <w:r w:rsidRPr="0075151C">
              <w:rPr>
                <w:sz w:val="28"/>
              </w:rPr>
              <w:t xml:space="preserve">О.А. </w:t>
            </w:r>
            <w:r w:rsidR="00CA034E">
              <w:rPr>
                <w:sz w:val="28"/>
              </w:rPr>
              <w:t>Красильникова</w:t>
            </w:r>
          </w:p>
          <w:p w:rsidR="00D623CA" w:rsidRPr="00787219" w:rsidRDefault="00965D8F" w:rsidP="0096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75151C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</w:t>
            </w:r>
            <w:r w:rsidRPr="0075151C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75151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75151C">
              <w:rPr>
                <w:rFonts w:ascii="Times New Roman" w:hAnsi="Times New Roman" w:cs="Times New Roman"/>
                <w:sz w:val="28"/>
              </w:rPr>
              <w:t>__г.</w:t>
            </w:r>
          </w:p>
        </w:tc>
        <w:tc>
          <w:tcPr>
            <w:tcW w:w="992" w:type="dxa"/>
          </w:tcPr>
          <w:p w:rsidR="00D623CA" w:rsidRPr="00787219" w:rsidRDefault="00D623CA" w:rsidP="00D62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D623CA" w:rsidRPr="00787219" w:rsidRDefault="00D623CA" w:rsidP="00321DD0">
            <w:pPr>
              <w:tabs>
                <w:tab w:val="left" w:pos="180"/>
                <w:tab w:val="center" w:pos="31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B0C" w:rsidRPr="00787219" w:rsidRDefault="004B6B0C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649" w:rsidRPr="00787219" w:rsidRDefault="00224649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CC7" w:rsidRPr="00787219" w:rsidRDefault="00564CC7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87D" w:rsidRPr="00787219" w:rsidRDefault="00A9287D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60A" w:rsidRPr="00787219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2160A" w:rsidRPr="00787219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8BE" w:rsidRPr="00787219" w:rsidRDefault="00CE4989" w:rsidP="00B818BE">
      <w:pPr>
        <w:pStyle w:val="af3"/>
        <w:spacing w:before="1"/>
        <w:ind w:left="1569" w:right="1824"/>
        <w:jc w:val="center"/>
      </w:pPr>
      <w:r>
        <w:t xml:space="preserve">    </w:t>
      </w:r>
      <w:r w:rsidR="00B818BE" w:rsidRPr="00787219">
        <w:t>о проведении турнира по</w:t>
      </w:r>
      <w:r w:rsidR="00993773">
        <w:t xml:space="preserve"> быстрым шахматам</w:t>
      </w:r>
    </w:p>
    <w:p w:rsidR="00C746A8" w:rsidRPr="0062097E" w:rsidRDefault="00B818BE" w:rsidP="00B818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97E">
        <w:rPr>
          <w:rFonts w:ascii="Times New Roman" w:hAnsi="Times New Roman" w:cs="Times New Roman"/>
          <w:b/>
          <w:sz w:val="28"/>
        </w:rPr>
        <w:t>«</w:t>
      </w:r>
      <w:r w:rsidR="00CA034E">
        <w:rPr>
          <w:rFonts w:ascii="Times New Roman" w:hAnsi="Times New Roman" w:cs="Times New Roman"/>
          <w:b/>
          <w:sz w:val="28"/>
        </w:rPr>
        <w:t xml:space="preserve">День </w:t>
      </w:r>
      <w:r w:rsidR="00E4140C">
        <w:rPr>
          <w:rFonts w:ascii="Times New Roman" w:hAnsi="Times New Roman" w:cs="Times New Roman"/>
          <w:b/>
          <w:sz w:val="28"/>
        </w:rPr>
        <w:t>Победы</w:t>
      </w:r>
      <w:r w:rsidR="00BA01DF">
        <w:rPr>
          <w:rFonts w:ascii="Times New Roman" w:hAnsi="Times New Roman" w:cs="Times New Roman"/>
          <w:b/>
          <w:sz w:val="28"/>
        </w:rPr>
        <w:t xml:space="preserve"> </w:t>
      </w:r>
      <w:r w:rsidRPr="0062097E">
        <w:rPr>
          <w:rFonts w:ascii="Times New Roman" w:hAnsi="Times New Roman" w:cs="Times New Roman"/>
          <w:b/>
          <w:sz w:val="28"/>
        </w:rPr>
        <w:t>–</w:t>
      </w:r>
      <w:r w:rsidR="00BA01DF">
        <w:rPr>
          <w:rFonts w:ascii="Times New Roman" w:hAnsi="Times New Roman" w:cs="Times New Roman"/>
          <w:b/>
          <w:sz w:val="28"/>
        </w:rPr>
        <w:t xml:space="preserve"> </w:t>
      </w:r>
      <w:r w:rsidRPr="0062097E">
        <w:rPr>
          <w:rFonts w:ascii="Times New Roman" w:hAnsi="Times New Roman" w:cs="Times New Roman"/>
          <w:b/>
          <w:sz w:val="28"/>
        </w:rPr>
        <w:t>202</w:t>
      </w:r>
      <w:r w:rsidR="00CA034E">
        <w:rPr>
          <w:rFonts w:ascii="Times New Roman" w:hAnsi="Times New Roman" w:cs="Times New Roman"/>
          <w:b/>
          <w:sz w:val="28"/>
        </w:rPr>
        <w:t>4</w:t>
      </w:r>
      <w:r w:rsidRPr="0062097E">
        <w:rPr>
          <w:rFonts w:ascii="Times New Roman" w:hAnsi="Times New Roman" w:cs="Times New Roman"/>
          <w:b/>
          <w:sz w:val="28"/>
        </w:rPr>
        <w:t>»</w:t>
      </w:r>
    </w:p>
    <w:p w:rsidR="00C746A8" w:rsidRPr="00787219" w:rsidRDefault="00C746A8" w:rsidP="00C7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60A" w:rsidRPr="00787219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(номер-код спортивной дисциплины: </w:t>
      </w:r>
      <w:r w:rsidR="00E6404A" w:rsidRPr="0062097E">
        <w:rPr>
          <w:rFonts w:ascii="Times New Roman" w:hAnsi="Times New Roman" w:cs="Times New Roman"/>
        </w:rPr>
        <w:t>0880032811Я</w:t>
      </w: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2160A" w:rsidRPr="00787219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EA3" w:rsidRPr="00787219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57A" w:rsidRPr="00787219" w:rsidRDefault="0005457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6A9" w:rsidRPr="00787219" w:rsidRDefault="001116A9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6A9" w:rsidRPr="00787219" w:rsidRDefault="001116A9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7D" w:rsidRPr="00787219" w:rsidRDefault="00A9287D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7D" w:rsidRPr="00787219" w:rsidRDefault="00A9287D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6E" w:rsidRPr="00787219" w:rsidRDefault="00FB6B6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3CA" w:rsidRPr="00787219" w:rsidRDefault="00D623C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3CA" w:rsidRPr="00787219" w:rsidRDefault="00D623C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9CE" w:rsidRPr="00787219" w:rsidRDefault="00C449C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6E" w:rsidRPr="00787219" w:rsidRDefault="00FB6B6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BE" w:rsidRPr="00787219" w:rsidRDefault="00B818BE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6" w:rsidRPr="00787219" w:rsidRDefault="000370D6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2D" w:rsidRPr="00787219" w:rsidRDefault="00E4140C" w:rsidP="00AE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51836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BA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E642D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6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642D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5457A" w:rsidRPr="00787219" w:rsidRDefault="00E236C6" w:rsidP="0005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r w:rsidR="00B818B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Красные Баки</w:t>
      </w:r>
      <w:r w:rsidR="0005457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2160A" w:rsidRPr="00787219" w:rsidRDefault="00C31087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3712E9" w:rsidRPr="00787219" w:rsidRDefault="00861201" w:rsidP="006150BB">
      <w:pPr>
        <w:pStyle w:val="a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</w:t>
      </w:r>
      <w:r w:rsid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быстрым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шахматам «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E4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6172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F4D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712E9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Соревнования) проводится в соответствии с </w:t>
      </w:r>
      <w:r w:rsidR="006E2984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</w:t>
      </w:r>
      <w:r w:rsidR="003712E9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планом </w:t>
      </w:r>
      <w:r w:rsid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Краснобаковского муниципального округа</w:t>
      </w:r>
      <w:r w:rsidR="003712E9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3E3E72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r w:rsidR="00E4140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CDB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 на 202</w:t>
      </w:r>
      <w:r w:rsidR="00965D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3E72" w:rsidRPr="004A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="000B62F3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87" w:rsidRPr="00787219" w:rsidRDefault="003712E9" w:rsidP="006150BB">
      <w:pPr>
        <w:pStyle w:val="a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Общественная организация </w:t>
      </w:r>
      <w:r w:rsidR="00C31087" w:rsidRPr="00787219">
        <w:rPr>
          <w:rFonts w:ascii="Times New Roman" w:hAnsi="Times New Roman" w:cs="Times New Roman"/>
          <w:color w:val="auto"/>
          <w:sz w:val="24"/>
          <w:szCs w:val="24"/>
        </w:rPr>
        <w:t>«Федерация шахмат Нижегородской области»</w:t>
      </w:r>
      <w:r w:rsidR="00C31087" w:rsidRPr="00787219">
        <w:rPr>
          <w:rFonts w:ascii="Times New Roman" w:hAnsi="Times New Roman" w:cs="Times New Roman"/>
          <w:sz w:val="24"/>
          <w:szCs w:val="24"/>
        </w:rPr>
        <w:t xml:space="preserve">, 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(далее – ФШНО) </w:t>
      </w:r>
      <w:r w:rsidR="00C31087" w:rsidRPr="00787219">
        <w:rPr>
          <w:rFonts w:ascii="Times New Roman" w:hAnsi="Times New Roman" w:cs="Times New Roman"/>
          <w:sz w:val="24"/>
          <w:szCs w:val="24"/>
        </w:rPr>
        <w:t xml:space="preserve">аккредитована </w:t>
      </w:r>
      <w:r w:rsidR="00574A4A" w:rsidRPr="0078721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спорта Нижегородской области о государственной аккредитации региональной спортивной федерации </w:t>
      </w:r>
      <w:r w:rsidR="00574A4A" w:rsidRPr="004A156A">
        <w:rPr>
          <w:rFonts w:ascii="Times New Roman" w:hAnsi="Times New Roman" w:cs="Times New Roman"/>
          <w:sz w:val="24"/>
          <w:szCs w:val="24"/>
        </w:rPr>
        <w:t>от 24.03.2023 года, №70</w:t>
      </w:r>
      <w:r w:rsidR="004A156A" w:rsidRPr="004A156A">
        <w:rPr>
          <w:rFonts w:ascii="Times New Roman" w:hAnsi="Times New Roman" w:cs="Times New Roman"/>
          <w:sz w:val="24"/>
          <w:szCs w:val="24"/>
        </w:rPr>
        <w:t xml:space="preserve"> </w:t>
      </w:r>
      <w:r w:rsidR="00C31087" w:rsidRPr="004A156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31087"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внесена в реестр общероссийских и аккредитованных региональных спортивных федераций.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по виду спорта «шахматы», спортивная дисциплина – </w:t>
      </w:r>
      <w:r w:rsidR="004A156A">
        <w:rPr>
          <w:rFonts w:ascii="Times New Roman" w:hAnsi="Times New Roman" w:cs="Times New Roman"/>
          <w:sz w:val="24"/>
          <w:szCs w:val="24"/>
        </w:rPr>
        <w:t xml:space="preserve">быстрые </w:t>
      </w:r>
      <w:r w:rsidR="002D0D97" w:rsidRPr="00787219">
        <w:rPr>
          <w:rFonts w:ascii="Times New Roman" w:hAnsi="Times New Roman" w:cs="Times New Roman"/>
          <w:sz w:val="24"/>
          <w:szCs w:val="24"/>
        </w:rPr>
        <w:t>шахматы</w:t>
      </w:r>
      <w:r w:rsidRPr="00787219">
        <w:rPr>
          <w:rFonts w:ascii="Times New Roman" w:hAnsi="Times New Roman" w:cs="Times New Roman"/>
          <w:sz w:val="24"/>
          <w:szCs w:val="24"/>
        </w:rPr>
        <w:t xml:space="preserve"> (номер-код спортивной дисциплины – </w:t>
      </w:r>
      <w:r w:rsidR="004A156A" w:rsidRPr="0062097E">
        <w:rPr>
          <w:rFonts w:ascii="Times New Roman" w:hAnsi="Times New Roman" w:cs="Times New Roman"/>
        </w:rPr>
        <w:t>0880032811Я</w:t>
      </w:r>
      <w:r w:rsidRPr="00787219">
        <w:rPr>
          <w:rFonts w:ascii="Times New Roman" w:hAnsi="Times New Roman" w:cs="Times New Roman"/>
          <w:sz w:val="24"/>
          <w:szCs w:val="24"/>
        </w:rPr>
        <w:t>).</w:t>
      </w:r>
      <w:r w:rsidRPr="00787219">
        <w:rPr>
          <w:rFonts w:ascii="Times New Roman" w:hAnsi="Times New Roman" w:cs="Times New Roman"/>
          <w:sz w:val="24"/>
          <w:szCs w:val="24"/>
        </w:rPr>
        <w:br/>
      </w: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 </w:t>
      </w:r>
      <w:r w:rsidR="00C55432"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78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оревнований – личные.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Цели и задачи</w:t>
      </w:r>
      <w:r w:rsidR="00BD3EBD" w:rsidRPr="00787219">
        <w:rPr>
          <w:rFonts w:ascii="Times New Roman" w:hAnsi="Times New Roman" w:cs="Times New Roman"/>
          <w:sz w:val="24"/>
          <w:szCs w:val="24"/>
        </w:rPr>
        <w:t xml:space="preserve"> соревнования:</w:t>
      </w:r>
    </w:p>
    <w:p w:rsidR="00C31087" w:rsidRPr="00787219" w:rsidRDefault="00C31087" w:rsidP="003712E9">
      <w:pPr>
        <w:pStyle w:val="a0"/>
        <w:ind w:left="567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повышение мастерства шахматистов</w:t>
      </w:r>
      <w:r w:rsidR="0076130E" w:rsidRPr="00787219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C55432" w:rsidRPr="00787219">
        <w:rPr>
          <w:rFonts w:ascii="Times New Roman" w:hAnsi="Times New Roman" w:cs="Times New Roman"/>
          <w:sz w:val="24"/>
          <w:szCs w:val="24"/>
        </w:rPr>
        <w:t>;</w:t>
      </w:r>
    </w:p>
    <w:p w:rsidR="00C31087" w:rsidRPr="00787219" w:rsidRDefault="00C31087" w:rsidP="003712E9">
      <w:pPr>
        <w:pStyle w:val="a0"/>
        <w:ind w:left="567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 xml:space="preserve">развитие в </w:t>
      </w:r>
      <w:r w:rsidR="003712E9" w:rsidRPr="00787219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787219">
        <w:rPr>
          <w:rFonts w:ascii="Times New Roman" w:hAnsi="Times New Roman" w:cs="Times New Roman"/>
          <w:sz w:val="24"/>
          <w:szCs w:val="24"/>
        </w:rPr>
        <w:t xml:space="preserve"> с</w:t>
      </w:r>
      <w:r w:rsidR="00C55432" w:rsidRPr="00787219">
        <w:rPr>
          <w:rFonts w:ascii="Times New Roman" w:hAnsi="Times New Roman" w:cs="Times New Roman"/>
          <w:sz w:val="24"/>
          <w:szCs w:val="24"/>
        </w:rPr>
        <w:t>истемы соревнований по шахматам;</w:t>
      </w:r>
    </w:p>
    <w:p w:rsidR="00C31087" w:rsidRPr="00787219" w:rsidRDefault="00C31087" w:rsidP="003712E9">
      <w:pPr>
        <w:pStyle w:val="a0"/>
        <w:ind w:left="567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популяризация шахмат через систему массовых соревнований.</w:t>
      </w:r>
    </w:p>
    <w:p w:rsidR="00C31087" w:rsidRPr="001A7A96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1A7A96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574A4A" w:rsidRPr="001A7A96">
        <w:rPr>
          <w:rFonts w:ascii="Times New Roman" w:hAnsi="Times New Roman" w:cs="Times New Roman"/>
          <w:sz w:val="24"/>
          <w:szCs w:val="24"/>
        </w:rPr>
        <w:t>соревнования проводятся по правилам вида спорта «шахматы», утвержденным приказом Минспорта РФ от 29.12.2020г. №988</w:t>
      </w:r>
      <w:r w:rsidR="00E25162" w:rsidRPr="001A7A96">
        <w:rPr>
          <w:rFonts w:ascii="Times New Roman" w:hAnsi="Times New Roman" w:cs="Times New Roman"/>
          <w:sz w:val="24"/>
          <w:szCs w:val="24"/>
        </w:rPr>
        <w:t xml:space="preserve">, </w:t>
      </w:r>
      <w:r w:rsidR="00E25162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противоречащим Правилам ФИДЕ</w:t>
      </w:r>
      <w:r w:rsidR="00574A4A" w:rsidRPr="001A7A96">
        <w:rPr>
          <w:rFonts w:ascii="Times New Roman" w:hAnsi="Times New Roman" w:cs="Times New Roman"/>
          <w:sz w:val="24"/>
          <w:szCs w:val="24"/>
        </w:rPr>
        <w:t>, с изменениями, утвержденными приказами Минс</w:t>
      </w:r>
      <w:r w:rsidR="00BF140B" w:rsidRPr="001A7A96">
        <w:rPr>
          <w:rFonts w:ascii="Times New Roman" w:hAnsi="Times New Roman" w:cs="Times New Roman"/>
          <w:sz w:val="24"/>
          <w:szCs w:val="24"/>
        </w:rPr>
        <w:t xml:space="preserve">порта РФ от 10.04.2023г. №243, </w:t>
      </w:r>
      <w:r w:rsidR="00574A4A" w:rsidRPr="001A7A96">
        <w:rPr>
          <w:rFonts w:ascii="Times New Roman" w:hAnsi="Times New Roman" w:cs="Times New Roman"/>
          <w:sz w:val="24"/>
          <w:szCs w:val="24"/>
        </w:rPr>
        <w:t>от 11.05.2023г. №315</w:t>
      </w:r>
      <w:r w:rsidR="00574A4A" w:rsidRPr="001A7A9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Обработка персональные данных участников спортивных соревнований осуществляется в соответствии с Федеральным</w:t>
      </w:r>
      <w:r w:rsidR="00E50DC8" w:rsidRPr="00787219">
        <w:rPr>
          <w:rFonts w:ascii="Times New Roman" w:hAnsi="Times New Roman" w:cs="Times New Roman"/>
          <w:sz w:val="24"/>
          <w:szCs w:val="24"/>
        </w:rPr>
        <w:t xml:space="preserve"> законом от 27 июля 2006 года №</w:t>
      </w:r>
      <w:r w:rsidRPr="00787219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и политикой </w:t>
      </w:r>
      <w:r w:rsidR="005825F9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общественной организации «</w:t>
      </w:r>
      <w:r w:rsidR="00503F4D" w:rsidRPr="00787219">
        <w:rPr>
          <w:rFonts w:ascii="Times New Roman" w:hAnsi="Times New Roman" w:cs="Times New Roman"/>
          <w:sz w:val="24"/>
          <w:szCs w:val="24"/>
        </w:rPr>
        <w:t>Федераци</w:t>
      </w:r>
      <w:r w:rsidR="005825F9" w:rsidRPr="00787219">
        <w:rPr>
          <w:rFonts w:ascii="Times New Roman" w:hAnsi="Times New Roman" w:cs="Times New Roman"/>
          <w:sz w:val="24"/>
          <w:szCs w:val="24"/>
        </w:rPr>
        <w:t>я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 шахмат России</w:t>
      </w:r>
      <w:r w:rsidR="005825F9" w:rsidRPr="00787219">
        <w:rPr>
          <w:rFonts w:ascii="Times New Roman" w:hAnsi="Times New Roman" w:cs="Times New Roman"/>
          <w:sz w:val="24"/>
          <w:szCs w:val="24"/>
        </w:rPr>
        <w:t>»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87219">
        <w:rPr>
          <w:rFonts w:ascii="Times New Roman" w:hAnsi="Times New Roman" w:cs="Times New Roman"/>
          <w:sz w:val="24"/>
          <w:szCs w:val="24"/>
        </w:rPr>
        <w:t>ФШР</w:t>
      </w:r>
      <w:r w:rsidR="00503F4D" w:rsidRPr="00787219">
        <w:rPr>
          <w:rFonts w:ascii="Times New Roman" w:hAnsi="Times New Roman" w:cs="Times New Roman"/>
          <w:sz w:val="24"/>
          <w:szCs w:val="24"/>
        </w:rPr>
        <w:t>)</w:t>
      </w:r>
      <w:r w:rsidRPr="00787219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утвержденной решением Наблюдательного Совета ФШР, Протокол</w:t>
      </w:r>
      <w:r w:rsidR="00503F4D" w:rsidRPr="00787219">
        <w:rPr>
          <w:rFonts w:ascii="Times New Roman" w:hAnsi="Times New Roman" w:cs="Times New Roman"/>
          <w:sz w:val="24"/>
          <w:szCs w:val="24"/>
        </w:rPr>
        <w:t xml:space="preserve"> </w:t>
      </w:r>
      <w:r w:rsidR="002527AF" w:rsidRPr="00787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F4D" w:rsidRPr="00787219">
        <w:rPr>
          <w:rFonts w:ascii="Times New Roman" w:hAnsi="Times New Roman" w:cs="Times New Roman"/>
          <w:sz w:val="24"/>
          <w:szCs w:val="24"/>
        </w:rPr>
        <w:t>№01-01.2022, от 26 января 2022</w:t>
      </w:r>
      <w:r w:rsidRPr="00787219">
        <w:rPr>
          <w:rFonts w:ascii="Times New Roman" w:hAnsi="Times New Roman" w:cs="Times New Roman"/>
          <w:sz w:val="24"/>
          <w:szCs w:val="24"/>
        </w:rPr>
        <w:t>г.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Обеспечивается читинг-контроль с соблюдением требований Античитерских правил, утвержденных ФИДЕ</w:t>
      </w:r>
      <w:r w:rsidR="002527AF" w:rsidRPr="00787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7AF" w:rsidRPr="00787219">
        <w:rPr>
          <w:rFonts w:ascii="Times New Roman" w:hAnsi="Times New Roman" w:cs="Times New Roman"/>
          <w:sz w:val="24"/>
          <w:szCs w:val="24"/>
        </w:rPr>
        <w:t>при стандартом</w:t>
      </w:r>
      <w:proofErr w:type="gramEnd"/>
      <w:r w:rsidR="002527AF" w:rsidRPr="00787219">
        <w:rPr>
          <w:rFonts w:ascii="Times New Roman" w:hAnsi="Times New Roman" w:cs="Times New Roman"/>
          <w:sz w:val="24"/>
          <w:szCs w:val="24"/>
        </w:rPr>
        <w:t xml:space="preserve"> уровне защиты</w:t>
      </w:r>
      <w:r w:rsidRPr="00787219">
        <w:rPr>
          <w:rFonts w:ascii="Times New Roman" w:hAnsi="Times New Roman" w:cs="Times New Roman"/>
          <w:sz w:val="24"/>
          <w:szCs w:val="24"/>
        </w:rPr>
        <w:t>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</w:t>
      </w:r>
      <w:r w:rsidR="00E50DC8" w:rsidRPr="00787219">
        <w:rPr>
          <w:rFonts w:ascii="Times New Roman" w:hAnsi="Times New Roman" w:cs="Times New Roman"/>
          <w:sz w:val="24"/>
          <w:szCs w:val="24"/>
        </w:rPr>
        <w:t>акона от 04 декабря 2007 года №</w:t>
      </w:r>
      <w:r w:rsidRPr="00787219">
        <w:rPr>
          <w:rFonts w:ascii="Times New Roman" w:hAnsi="Times New Roman" w:cs="Times New Roman"/>
          <w:sz w:val="24"/>
          <w:szCs w:val="24"/>
        </w:rPr>
        <w:t>329-ФЗ «О физической культуре и спорте в Российской Федерации».</w:t>
      </w:r>
    </w:p>
    <w:p w:rsidR="00C31087" w:rsidRPr="00787219" w:rsidRDefault="00C31087" w:rsidP="006150BB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Поведение участников спортивных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 w:rsidR="00F6382F" w:rsidRPr="00787219" w:rsidRDefault="00F6382F" w:rsidP="00D81C7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0A" w:rsidRPr="00787219" w:rsidRDefault="0062160A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РУКОВОДСТВО СОРЕВНОВАНИЕМ</w:t>
      </w:r>
    </w:p>
    <w:p w:rsidR="00DC1D1C" w:rsidRPr="00787219" w:rsidRDefault="00A11203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проведением Соревнований осуществляет </w:t>
      </w:r>
      <w:r w:rsidR="003C0E54" w:rsidRPr="00787219">
        <w:rPr>
          <w:rFonts w:ascii="Times New Roman" w:hAnsi="Times New Roman" w:cs="Times New Roman"/>
        </w:rPr>
        <w:t>отдел культуры, спорта, туризма и молодежной политики Краснобаковского муниципального округа</w:t>
      </w:r>
      <w:r w:rsidR="003C0E54" w:rsidRPr="00787219">
        <w:rPr>
          <w:rFonts w:ascii="Times New Roman" w:hAnsi="Times New Roman" w:cs="Times New Roman"/>
          <w:sz w:val="24"/>
          <w:szCs w:val="28"/>
        </w:rPr>
        <w:t xml:space="preserve"> Нижегородской области</w:t>
      </w:r>
      <w:r w:rsidR="003C0E54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аккредитованная 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«Федерация шахмат Нижегородской области» (далее - ФШНО)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60A" w:rsidRPr="00787219" w:rsidRDefault="003C0E54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645">
        <w:rPr>
          <w:rFonts w:ascii="Times New Roman" w:hAnsi="Times New Roman" w:cs="Times New Roman"/>
          <w:sz w:val="24"/>
          <w:szCs w:val="28"/>
        </w:rPr>
        <w:t>Непосредственное проведение соревнования возлагается на главного организатора - Баранова Дениса Николаевича</w:t>
      </w:r>
      <w:r w:rsidR="00317134" w:rsidRPr="00285645">
        <w:rPr>
          <w:rFonts w:ascii="Times New Roman" w:hAnsi="Times New Roman" w:cs="Times New Roman"/>
          <w:sz w:val="24"/>
          <w:szCs w:val="28"/>
        </w:rPr>
        <w:t xml:space="preserve"> </w:t>
      </w:r>
      <w:r w:rsidR="00317134" w:rsidRPr="0028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(Нижегородская область</w:t>
      </w:r>
      <w:r w:rsidR="0078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р.п. Красные Баки</w:t>
      </w:r>
      <w:r w:rsidR="00317134" w:rsidRPr="0028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17134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2160A" w:rsidRDefault="0050350F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610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оревнований, </w:t>
      </w:r>
      <w:r w:rsidR="009922F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судья </w:t>
      </w:r>
      <w:r w:rsidR="00B3617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B7F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E54" w:rsidRPr="00787219">
        <w:rPr>
          <w:rFonts w:ascii="Times New Roman" w:hAnsi="Times New Roman" w:cs="Times New Roman"/>
          <w:sz w:val="24"/>
          <w:szCs w:val="28"/>
        </w:rPr>
        <w:t>Баранов Денис Николаевич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7198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 область</w:t>
      </w:r>
      <w:r w:rsidR="0078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р.п. Красные Баки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E6D43" w:rsidRDefault="003E6D43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D43" w:rsidRDefault="003E6D43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CBF" w:rsidRPr="00787219" w:rsidRDefault="00820CBF" w:rsidP="00B50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9C8" w:rsidRPr="00787219" w:rsidRDefault="00920C65" w:rsidP="00340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160A" w:rsidRPr="00787219" w:rsidRDefault="0062160A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ОБЕСПЕЧЕНИЕ БЕЗОПАСНОСТИ </w:t>
      </w:r>
      <w:r w:rsidR="001A39E7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 И ЗРИТЕЛЕЙ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Соревнование проводится на спортивных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25162" w:rsidRPr="00787219" w:rsidRDefault="00E25162" w:rsidP="00E2516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7219">
        <w:rPr>
          <w:rFonts w:ascii="Times New Roman" w:hAnsi="Times New Roman" w:cs="Times New Roman"/>
          <w:sz w:val="24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62436E" w:rsidRPr="00787219" w:rsidRDefault="00E25162" w:rsidP="00E2516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8"/>
        </w:rPr>
        <w:t>В соответствии с пунктом 12.14.1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DC10DB" w:rsidRPr="00787219" w:rsidRDefault="00DC10DB" w:rsidP="00DC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самостоятельно несут ответственность за свою жизнь и здоровье. 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Ответственным за обеспечение безопасности участников и зрителей в игровой зоне является главный судья соревнования.</w:t>
      </w:r>
    </w:p>
    <w:p w:rsidR="0062436E" w:rsidRPr="00787219" w:rsidRDefault="0062436E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hAnsi="Times New Roman" w:cs="Times New Roman"/>
          <w:sz w:val="24"/>
          <w:szCs w:val="24"/>
        </w:rPr>
        <w:t>Ответственные за обеспечение безопасности участников вне игровой зоны - руководители делегаций и сопровождающие лица.</w:t>
      </w:r>
    </w:p>
    <w:p w:rsidR="00F6382F" w:rsidRPr="00787219" w:rsidRDefault="00F6382F" w:rsidP="00B50C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60A" w:rsidRPr="00787219" w:rsidRDefault="0062160A" w:rsidP="00B50C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ПРОВЕДЕНИЯ</w:t>
      </w:r>
    </w:p>
    <w:p w:rsidR="00204DB2" w:rsidRPr="00204DB2" w:rsidRDefault="00204DB2" w:rsidP="00204DB2">
      <w:pPr>
        <w:tabs>
          <w:tab w:val="num" w:pos="0"/>
        </w:tabs>
        <w:ind w:left="426"/>
        <w:jc w:val="both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</w:rPr>
        <w:t xml:space="preserve">Соревнования проводятся </w:t>
      </w:r>
      <w:r w:rsidR="00E4140C">
        <w:rPr>
          <w:rFonts w:ascii="Times New Roman" w:hAnsi="Times New Roman" w:cs="Times New Roman"/>
          <w:b/>
          <w:szCs w:val="28"/>
        </w:rPr>
        <w:t>12</w:t>
      </w:r>
      <w:r w:rsidRPr="00204DB2">
        <w:rPr>
          <w:rFonts w:ascii="Times New Roman" w:hAnsi="Times New Roman" w:cs="Times New Roman"/>
          <w:b/>
          <w:szCs w:val="28"/>
        </w:rPr>
        <w:t xml:space="preserve"> </w:t>
      </w:r>
      <w:r w:rsidR="00E4140C">
        <w:rPr>
          <w:rFonts w:ascii="Times New Roman" w:hAnsi="Times New Roman" w:cs="Times New Roman"/>
          <w:b/>
          <w:szCs w:val="28"/>
        </w:rPr>
        <w:t>ма</w:t>
      </w:r>
      <w:r w:rsidR="00BF5BEE">
        <w:rPr>
          <w:rFonts w:ascii="Times New Roman" w:hAnsi="Times New Roman" w:cs="Times New Roman"/>
          <w:b/>
          <w:szCs w:val="28"/>
        </w:rPr>
        <w:t>я</w:t>
      </w:r>
      <w:r w:rsidRPr="00204DB2">
        <w:rPr>
          <w:rFonts w:ascii="Times New Roman" w:hAnsi="Times New Roman" w:cs="Times New Roman"/>
          <w:b/>
          <w:szCs w:val="28"/>
        </w:rPr>
        <w:t xml:space="preserve"> 202</w:t>
      </w:r>
      <w:r w:rsidR="00820CBF">
        <w:rPr>
          <w:rFonts w:ascii="Times New Roman" w:hAnsi="Times New Roman" w:cs="Times New Roman"/>
          <w:b/>
          <w:szCs w:val="28"/>
        </w:rPr>
        <w:t>4</w:t>
      </w:r>
      <w:r w:rsidRPr="00204DB2">
        <w:rPr>
          <w:rFonts w:ascii="Times New Roman" w:hAnsi="Times New Roman" w:cs="Times New Roman"/>
          <w:b/>
          <w:szCs w:val="28"/>
        </w:rPr>
        <w:t xml:space="preserve"> года</w:t>
      </w:r>
      <w:r w:rsidRPr="00204DB2">
        <w:rPr>
          <w:rFonts w:ascii="Times New Roman" w:hAnsi="Times New Roman" w:cs="Times New Roman"/>
          <w:szCs w:val="28"/>
        </w:rPr>
        <w:t xml:space="preserve"> по адресу:</w:t>
      </w:r>
    </w:p>
    <w:p w:rsidR="00204DB2" w:rsidRPr="00204DB2" w:rsidRDefault="00204DB2" w:rsidP="00204DB2">
      <w:pPr>
        <w:tabs>
          <w:tab w:val="num" w:pos="0"/>
        </w:tabs>
        <w:ind w:left="426"/>
        <w:jc w:val="both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</w:rPr>
        <w:t xml:space="preserve">606710, р.п. Красные Баки, ул. </w:t>
      </w:r>
      <w:r w:rsidR="00820CBF">
        <w:rPr>
          <w:rFonts w:ascii="Times New Roman" w:hAnsi="Times New Roman" w:cs="Times New Roman"/>
          <w:szCs w:val="28"/>
        </w:rPr>
        <w:t>Краснобаковская</w:t>
      </w:r>
      <w:r w:rsidRPr="00204DB2">
        <w:rPr>
          <w:rFonts w:ascii="Times New Roman" w:hAnsi="Times New Roman" w:cs="Times New Roman"/>
          <w:szCs w:val="28"/>
        </w:rPr>
        <w:t>, д.</w:t>
      </w:r>
      <w:r w:rsidR="00820CBF">
        <w:rPr>
          <w:rFonts w:ascii="Times New Roman" w:hAnsi="Times New Roman" w:cs="Times New Roman"/>
          <w:szCs w:val="28"/>
        </w:rPr>
        <w:t>3</w:t>
      </w:r>
      <w:r w:rsidRPr="00204DB2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820CBF">
        <w:rPr>
          <w:rFonts w:ascii="Times New Roman" w:hAnsi="Times New Roman" w:cs="Times New Roman"/>
          <w:szCs w:val="28"/>
        </w:rPr>
        <w:t>РЦДиК</w:t>
      </w:r>
      <w:proofErr w:type="spellEnd"/>
      <w:r w:rsidRPr="00204DB2">
        <w:rPr>
          <w:rFonts w:ascii="Times New Roman" w:hAnsi="Times New Roman" w:cs="Times New Roman"/>
          <w:szCs w:val="28"/>
        </w:rPr>
        <w:t xml:space="preserve"> р.п. Красные Баки. </w:t>
      </w:r>
    </w:p>
    <w:p w:rsidR="00204DB2" w:rsidRPr="00204DB2" w:rsidRDefault="00204DB2" w:rsidP="00204DB2">
      <w:pPr>
        <w:pStyle w:val="a5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  <w:u w:val="single"/>
        </w:rPr>
        <w:t>Программа соревнований</w:t>
      </w:r>
      <w:r w:rsidRPr="00204DB2">
        <w:rPr>
          <w:rFonts w:ascii="Times New Roman" w:hAnsi="Times New Roman" w:cs="Times New Roman"/>
          <w:szCs w:val="28"/>
        </w:rPr>
        <w:t>:</w:t>
      </w:r>
    </w:p>
    <w:p w:rsidR="00204DB2" w:rsidRPr="00204DB2" w:rsidRDefault="00E4140C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204DB2"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</w:t>
      </w:r>
      <w:r w:rsidR="00820CBF">
        <w:rPr>
          <w:rFonts w:ascii="Times New Roman" w:hAnsi="Times New Roman" w:cs="Times New Roman"/>
          <w:szCs w:val="28"/>
        </w:rPr>
        <w:t>я</w:t>
      </w:r>
      <w:r w:rsidR="00204DB2" w:rsidRPr="00204DB2">
        <w:rPr>
          <w:rFonts w:ascii="Times New Roman" w:hAnsi="Times New Roman" w:cs="Times New Roman"/>
          <w:szCs w:val="28"/>
        </w:rPr>
        <w:t xml:space="preserve"> 202</w:t>
      </w:r>
      <w:r w:rsidR="00820CBF">
        <w:rPr>
          <w:rFonts w:ascii="Times New Roman" w:hAnsi="Times New Roman" w:cs="Times New Roman"/>
          <w:szCs w:val="28"/>
        </w:rPr>
        <w:t>4</w:t>
      </w:r>
      <w:r w:rsidR="00204DB2" w:rsidRPr="00204DB2">
        <w:rPr>
          <w:rFonts w:ascii="Times New Roman" w:hAnsi="Times New Roman" w:cs="Times New Roman"/>
          <w:szCs w:val="28"/>
        </w:rPr>
        <w:t xml:space="preserve"> г. 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 xml:space="preserve">) – день приезда участников. </w:t>
      </w:r>
    </w:p>
    <w:p w:rsidR="00204DB2" w:rsidRPr="00204DB2" w:rsidRDefault="00E4140C" w:rsidP="00512CBE">
      <w:pPr>
        <w:pStyle w:val="a5"/>
        <w:ind w:left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мая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820CBF" w:rsidRPr="00204DB2">
        <w:rPr>
          <w:rFonts w:ascii="Times New Roman" w:hAnsi="Times New Roman" w:cs="Times New Roman"/>
          <w:szCs w:val="28"/>
        </w:rPr>
        <w:t>202</w:t>
      </w:r>
      <w:r w:rsidR="00820CBF">
        <w:rPr>
          <w:rFonts w:ascii="Times New Roman" w:hAnsi="Times New Roman" w:cs="Times New Roman"/>
          <w:szCs w:val="28"/>
        </w:rPr>
        <w:t>4</w:t>
      </w:r>
      <w:r w:rsidR="00820CBF"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 xml:space="preserve">) с 09.15 до 09:50 – регистрация участников </w:t>
      </w:r>
      <w:proofErr w:type="gramStart"/>
      <w:r w:rsidR="00204DB2" w:rsidRPr="00204DB2">
        <w:rPr>
          <w:rFonts w:ascii="Times New Roman" w:hAnsi="Times New Roman" w:cs="Times New Roman"/>
          <w:szCs w:val="28"/>
        </w:rPr>
        <w:t xml:space="preserve">соревнований, </w:t>
      </w:r>
      <w:r w:rsidR="00512CBE">
        <w:rPr>
          <w:rFonts w:ascii="Times New Roman" w:hAnsi="Times New Roman" w:cs="Times New Roman"/>
          <w:szCs w:val="28"/>
        </w:rPr>
        <w:t xml:space="preserve">  </w:t>
      </w:r>
      <w:proofErr w:type="gramEnd"/>
      <w:r w:rsidR="00512CBE">
        <w:rPr>
          <w:rFonts w:ascii="Times New Roman" w:hAnsi="Times New Roman" w:cs="Times New Roman"/>
          <w:szCs w:val="28"/>
        </w:rPr>
        <w:t xml:space="preserve">                   </w:t>
      </w:r>
      <w:r w:rsidR="00204DB2" w:rsidRPr="00204DB2">
        <w:rPr>
          <w:rFonts w:ascii="Times New Roman" w:hAnsi="Times New Roman" w:cs="Times New Roman"/>
          <w:szCs w:val="28"/>
        </w:rPr>
        <w:t>прохождение комиссии по допуску.</w:t>
      </w:r>
    </w:p>
    <w:p w:rsidR="00204DB2" w:rsidRPr="00204DB2" w:rsidRDefault="00E4140C" w:rsidP="00204DB2">
      <w:pPr>
        <w:pStyle w:val="a5"/>
        <w:ind w:left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мая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820CBF" w:rsidRPr="00204DB2">
        <w:rPr>
          <w:rFonts w:ascii="Times New Roman" w:hAnsi="Times New Roman" w:cs="Times New Roman"/>
          <w:szCs w:val="28"/>
        </w:rPr>
        <w:t>202</w:t>
      </w:r>
      <w:r w:rsidR="00820CBF">
        <w:rPr>
          <w:rFonts w:ascii="Times New Roman" w:hAnsi="Times New Roman" w:cs="Times New Roman"/>
          <w:szCs w:val="28"/>
        </w:rPr>
        <w:t>4</w:t>
      </w:r>
      <w:r w:rsidR="00820CBF"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 с 09.50 до 10.00 – техническое совещание, избрание АК, жеребьёвка 1 тура.</w:t>
      </w:r>
    </w:p>
    <w:p w:rsidR="00204DB2" w:rsidRPr="00204DB2" w:rsidRDefault="00204DB2" w:rsidP="00204DB2">
      <w:pPr>
        <w:pStyle w:val="a5"/>
        <w:ind w:left="426"/>
        <w:rPr>
          <w:rFonts w:ascii="Times New Roman" w:hAnsi="Times New Roman" w:cs="Times New Roman"/>
          <w:szCs w:val="28"/>
        </w:rPr>
      </w:pPr>
      <w:r w:rsidRPr="00204DB2">
        <w:rPr>
          <w:rFonts w:ascii="Times New Roman" w:hAnsi="Times New Roman" w:cs="Times New Roman"/>
          <w:szCs w:val="28"/>
        </w:rPr>
        <w:t xml:space="preserve">   Участники, зарегистрированные после 09.50, включаются по решению главного судьи со 2-го тура (в первом туре такому участнику ставится «минус»).</w:t>
      </w:r>
    </w:p>
    <w:p w:rsidR="00204DB2" w:rsidRPr="00204DB2" w:rsidRDefault="00E4140C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мая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820CBF" w:rsidRPr="00204DB2">
        <w:rPr>
          <w:rFonts w:ascii="Times New Roman" w:hAnsi="Times New Roman" w:cs="Times New Roman"/>
          <w:szCs w:val="28"/>
        </w:rPr>
        <w:t>202</w:t>
      </w:r>
      <w:r w:rsidR="00820CBF">
        <w:rPr>
          <w:rFonts w:ascii="Times New Roman" w:hAnsi="Times New Roman" w:cs="Times New Roman"/>
          <w:szCs w:val="28"/>
        </w:rPr>
        <w:t>4</w:t>
      </w:r>
      <w:r w:rsidR="00820CBF"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10.00 – открытие соревнований.</w:t>
      </w:r>
    </w:p>
    <w:p w:rsidR="00204DB2" w:rsidRPr="00204DB2" w:rsidRDefault="00E4140C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мая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820CBF" w:rsidRPr="00204DB2">
        <w:rPr>
          <w:rFonts w:ascii="Times New Roman" w:hAnsi="Times New Roman" w:cs="Times New Roman"/>
          <w:szCs w:val="28"/>
        </w:rPr>
        <w:t>202</w:t>
      </w:r>
      <w:r w:rsidR="00820CBF">
        <w:rPr>
          <w:rFonts w:ascii="Times New Roman" w:hAnsi="Times New Roman" w:cs="Times New Roman"/>
          <w:szCs w:val="28"/>
        </w:rPr>
        <w:t>4</w:t>
      </w:r>
      <w:r w:rsidR="00820CBF"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10.00-15.00 – 1-9 туры.</w:t>
      </w:r>
    </w:p>
    <w:p w:rsidR="00204DB2" w:rsidRPr="00204DB2" w:rsidRDefault="00E4140C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мая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820CBF" w:rsidRPr="00204DB2">
        <w:rPr>
          <w:rFonts w:ascii="Times New Roman" w:hAnsi="Times New Roman" w:cs="Times New Roman"/>
          <w:szCs w:val="28"/>
        </w:rPr>
        <w:t>202</w:t>
      </w:r>
      <w:r w:rsidR="00820CBF">
        <w:rPr>
          <w:rFonts w:ascii="Times New Roman" w:hAnsi="Times New Roman" w:cs="Times New Roman"/>
          <w:szCs w:val="28"/>
        </w:rPr>
        <w:t>4</w:t>
      </w:r>
      <w:r w:rsidR="00820CBF"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15.30 – закрытие соревнований.</w:t>
      </w:r>
    </w:p>
    <w:p w:rsidR="00204DB2" w:rsidRPr="00204DB2" w:rsidRDefault="00E4140C" w:rsidP="00204DB2">
      <w:pPr>
        <w:pStyle w:val="a5"/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Pr="00204DB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мая</w:t>
      </w:r>
      <w:r w:rsidRPr="00204DB2">
        <w:rPr>
          <w:rFonts w:ascii="Times New Roman" w:hAnsi="Times New Roman" w:cs="Times New Roman"/>
          <w:szCs w:val="28"/>
        </w:rPr>
        <w:t xml:space="preserve"> </w:t>
      </w:r>
      <w:r w:rsidR="00820CBF" w:rsidRPr="00204DB2">
        <w:rPr>
          <w:rFonts w:ascii="Times New Roman" w:hAnsi="Times New Roman" w:cs="Times New Roman"/>
          <w:szCs w:val="28"/>
        </w:rPr>
        <w:t>202</w:t>
      </w:r>
      <w:r w:rsidR="00820CBF">
        <w:rPr>
          <w:rFonts w:ascii="Times New Roman" w:hAnsi="Times New Roman" w:cs="Times New Roman"/>
          <w:szCs w:val="28"/>
        </w:rPr>
        <w:t>4</w:t>
      </w:r>
      <w:r w:rsidR="00820CBF" w:rsidRPr="00204DB2">
        <w:rPr>
          <w:rFonts w:ascii="Times New Roman" w:hAnsi="Times New Roman" w:cs="Times New Roman"/>
          <w:szCs w:val="28"/>
        </w:rPr>
        <w:t xml:space="preserve"> </w:t>
      </w:r>
      <w:r w:rsidR="00BF5BEE" w:rsidRPr="00204DB2">
        <w:rPr>
          <w:rFonts w:ascii="Times New Roman" w:hAnsi="Times New Roman" w:cs="Times New Roman"/>
          <w:szCs w:val="28"/>
        </w:rPr>
        <w:t xml:space="preserve">г. </w:t>
      </w:r>
      <w:r w:rsidR="00204DB2" w:rsidRPr="00204DB2">
        <w:rPr>
          <w:rFonts w:ascii="Times New Roman" w:hAnsi="Times New Roman" w:cs="Times New Roman"/>
          <w:szCs w:val="28"/>
        </w:rPr>
        <w:t>(</w:t>
      </w:r>
      <w:r w:rsidR="00204DB2">
        <w:rPr>
          <w:rFonts w:ascii="Times New Roman" w:hAnsi="Times New Roman" w:cs="Times New Roman"/>
          <w:szCs w:val="28"/>
        </w:rPr>
        <w:t>воскресенье</w:t>
      </w:r>
      <w:r w:rsidR="00204DB2" w:rsidRPr="00204DB2">
        <w:rPr>
          <w:rFonts w:ascii="Times New Roman" w:hAnsi="Times New Roman" w:cs="Times New Roman"/>
          <w:szCs w:val="28"/>
        </w:rPr>
        <w:t>)</w:t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</w:r>
      <w:r w:rsidR="00204DB2" w:rsidRPr="00204DB2">
        <w:rPr>
          <w:rFonts w:ascii="Times New Roman" w:hAnsi="Times New Roman" w:cs="Times New Roman"/>
          <w:szCs w:val="28"/>
        </w:rPr>
        <w:tab/>
        <w:t>день отъезда.</w:t>
      </w:r>
    </w:p>
    <w:p w:rsidR="00340840" w:rsidRPr="00787219" w:rsidRDefault="00340840" w:rsidP="00BC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0A" w:rsidRPr="00787219" w:rsidRDefault="0062160A" w:rsidP="001678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ПРОВЕДЕНИЯ СОРЕВНОВАНИЙ</w:t>
      </w:r>
    </w:p>
    <w:p w:rsidR="00E25162" w:rsidRPr="00787219" w:rsidRDefault="00924829" w:rsidP="00F568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988 от 29 декабря 2020 года,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противоречащими Правилам ФИД</w:t>
      </w:r>
      <w:r w:rsidR="00E2516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="00E25162" w:rsidRPr="00787219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приказами Минспорта </w:t>
      </w:r>
      <w:r w:rsidR="00E25162" w:rsidRPr="0003553E">
        <w:rPr>
          <w:rFonts w:ascii="Times New Roman" w:hAnsi="Times New Roman" w:cs="Times New Roman"/>
          <w:sz w:val="24"/>
          <w:szCs w:val="24"/>
        </w:rPr>
        <w:t>РФ от 10.04.2023г. №243, от 11.05.2023г. №315</w:t>
      </w:r>
      <w:r w:rsidR="00E25162" w:rsidRPr="0003553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24" w:rsidRPr="00787219" w:rsidRDefault="002F6426" w:rsidP="00F568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</w:t>
      </w:r>
      <w:r w:rsidR="00806CD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в соответствии с Положением «О спортивных с</w:t>
      </w:r>
      <w:r w:rsidR="00806CD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анкциях в виде спорта «шахматы», утвержденным решением </w:t>
      </w:r>
      <w:r w:rsidR="000E6BD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Наблюдательного </w:t>
      </w:r>
      <w:r w:rsidR="00AF4BE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0E6BD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ФШР, протокол №</w:t>
      </w:r>
      <w:r w:rsidR="00806CD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12-2019 от 07.12.2019 г.</w:t>
      </w:r>
    </w:p>
    <w:p w:rsidR="00B36172" w:rsidRPr="00787219" w:rsidRDefault="00570DFD" w:rsidP="00F5688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Жеребьевка</w:t>
      </w:r>
      <w:r w:rsidR="00D2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программы </w:t>
      </w:r>
      <w:proofErr w:type="spellStart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Swiss</w:t>
      </w:r>
      <w:proofErr w:type="spellEnd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публикуется на официальном сайте Соревнований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5C5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>
        <w:r w:rsidR="00AF4BE0" w:rsidRPr="00787219">
          <w:rPr>
            <w:rFonts w:ascii="Times New Roman" w:hAnsi="Times New Roman" w:cs="Times New Roman"/>
            <w:color w:val="0000FF"/>
            <w:sz w:val="24"/>
            <w:u w:val="single" w:color="0000FF"/>
          </w:rPr>
          <w:t>www.nnchess.org</w:t>
        </w:r>
      </w:hyperlink>
    </w:p>
    <w:p w:rsidR="002F6426" w:rsidRPr="00787219" w:rsidRDefault="00B201DE" w:rsidP="00F568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на компьютерную жеребьевку не принимаются.</w:t>
      </w:r>
    </w:p>
    <w:p w:rsidR="00AF4BE0" w:rsidRPr="00590299" w:rsidRDefault="00AF4BE0" w:rsidP="00F56880">
      <w:pPr>
        <w:pStyle w:val="af3"/>
        <w:spacing w:before="43"/>
        <w:ind w:firstLine="567"/>
        <w:jc w:val="both"/>
        <w:rPr>
          <w:color w:val="FF0000"/>
        </w:rPr>
      </w:pPr>
      <w:r w:rsidRPr="00787219">
        <w:t>Система проведения Соревнований определяется после окончания регистрации</w:t>
      </w:r>
      <w:r w:rsidR="00204DB2">
        <w:t>:</w:t>
      </w:r>
    </w:p>
    <w:p w:rsidR="000B62F3" w:rsidRPr="00204DB2" w:rsidRDefault="000B62F3" w:rsidP="00F56880">
      <w:pPr>
        <w:pStyle w:val="a0"/>
        <w:numPr>
          <w:ilvl w:val="0"/>
          <w:numId w:val="0"/>
        </w:num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04DB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● </w:t>
      </w:r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proofErr w:type="gramEnd"/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>-10 участников – круговая система в 1 круг (расписание будет доведено до сведения участников на техническом совещании);</w:t>
      </w:r>
    </w:p>
    <w:p w:rsidR="000B62F3" w:rsidRPr="00204DB2" w:rsidRDefault="000B62F3" w:rsidP="00F56880">
      <w:pPr>
        <w:pStyle w:val="a0"/>
        <w:numPr>
          <w:ilvl w:val="0"/>
          <w:numId w:val="0"/>
        </w:num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04DB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● </w:t>
      </w:r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11</w:t>
      </w:r>
      <w:proofErr w:type="gramEnd"/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-14 участников – швейцарская система в 7 туров; </w:t>
      </w:r>
    </w:p>
    <w:p w:rsidR="000B62F3" w:rsidRPr="00204DB2" w:rsidRDefault="000B62F3" w:rsidP="00F56880">
      <w:pPr>
        <w:pStyle w:val="a0"/>
        <w:numPr>
          <w:ilvl w:val="0"/>
          <w:numId w:val="0"/>
        </w:num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04DB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●  </w:t>
      </w:r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proofErr w:type="gramEnd"/>
      <w:r w:rsidRPr="00204D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участников и более – швейцарская система в 9 туров.</w:t>
      </w:r>
    </w:p>
    <w:p w:rsidR="00986FEB" w:rsidRDefault="00986FEB" w:rsidP="00986FEB">
      <w:pPr>
        <w:pStyle w:val="af3"/>
        <w:spacing w:before="44" w:line="276" w:lineRule="auto"/>
        <w:ind w:right="-1" w:firstLine="567"/>
        <w:jc w:val="both"/>
      </w:pPr>
      <w:r>
        <w:t xml:space="preserve">Контроль времени: </w:t>
      </w:r>
      <w:r w:rsidR="00633171">
        <w:t>1</w:t>
      </w:r>
      <w:r>
        <w:t xml:space="preserve">0 минут до конца партии с добавлением </w:t>
      </w:r>
      <w:r w:rsidR="00633171">
        <w:t>5</w:t>
      </w:r>
      <w:r>
        <w:t xml:space="preserve"> секунд на каждый ход, начиная с первого хода, каждому участнику.</w:t>
      </w:r>
    </w:p>
    <w:p w:rsidR="007425C3" w:rsidRDefault="00633171" w:rsidP="00F56880">
      <w:pPr>
        <w:pStyle w:val="af3"/>
        <w:spacing w:before="44" w:line="276" w:lineRule="auto"/>
        <w:ind w:right="-1" w:firstLine="567"/>
        <w:jc w:val="both"/>
      </w:pPr>
      <w:r>
        <w:t>Турнир направляется на обсчет Российского рейтинга.</w:t>
      </w:r>
    </w:p>
    <w:p w:rsidR="000B62F3" w:rsidRPr="00787219" w:rsidRDefault="0062160A" w:rsidP="00F568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техническом совещании представителей избирается апелляционный комитет (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АК), состоящий из 5 человек</w:t>
      </w:r>
      <w:r w:rsidR="00C54D5F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основных и 2 запасных)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несогласии с решением главного судьи протест подается председателю апелляционного комитета участником или его представителем в письменном виде не поз</w:t>
      </w:r>
      <w:r w:rsidR="007B728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днее </w:t>
      </w:r>
      <w:r w:rsidR="00204DB2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B4DE7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A96" w:rsidRPr="001A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</w:t>
      </w:r>
      <w:r w:rsidR="005B4DE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окончании последней партии </w:t>
      </w:r>
      <w:r w:rsidR="00203DD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тура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рассматривается до очередной жеребьевки. </w:t>
      </w:r>
    </w:p>
    <w:p w:rsidR="001579B3" w:rsidRPr="00787219" w:rsidRDefault="0062160A" w:rsidP="000178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протеста вносится денежный залог в размере </w:t>
      </w: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="009731D5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 </w:t>
      </w:r>
      <w:proofErr w:type="gramStart"/>
      <w:r w:rsidR="009731D5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тысячи)</w:t>
      </w:r>
      <w:r w:rsidR="00E662E2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82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End"/>
      <w:r w:rsidR="001579B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60A" w:rsidRPr="00787219" w:rsidRDefault="0062160A" w:rsidP="001579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удовлетворении протеста денежный залог возвращается в полном размере, в </w:t>
      </w:r>
      <w:r w:rsidR="009731D5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денежный залог поступает в </w:t>
      </w:r>
      <w:r w:rsidR="00B240A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ФШ</w:t>
      </w:r>
      <w:r w:rsidR="009731D5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240A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покрытие расходов по проведению </w:t>
      </w:r>
      <w:r w:rsidR="00BA329F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4DE7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АК является окончательным.</w:t>
      </w:r>
    </w:p>
    <w:p w:rsidR="00AA18A4" w:rsidRPr="00787219" w:rsidRDefault="00AA18A4" w:rsidP="00BC6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0A" w:rsidRPr="00787219" w:rsidRDefault="0062160A" w:rsidP="00792D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  <w:r w:rsidR="00DD5BCE"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УСЛОВИЯ ДОПУСКА</w:t>
      </w:r>
    </w:p>
    <w:p w:rsidR="00EF67B8" w:rsidRDefault="00EF67B8" w:rsidP="00EF67B8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67B8">
        <w:rPr>
          <w:rFonts w:ascii="Times New Roman" w:hAnsi="Times New Roman" w:cs="Times New Roman"/>
          <w:sz w:val="24"/>
          <w:szCs w:val="24"/>
        </w:rPr>
        <w:t>К спортивным соревнованиям допускаются спортсмены, имеющие российский или международный рейтинг, а также спортсмены, не имеющие российского рейтинга. Которые прошли комиссию по допуску к турниру</w:t>
      </w:r>
      <w:r>
        <w:rPr>
          <w:rFonts w:ascii="Times New Roman" w:hAnsi="Times New Roman" w:cs="Times New Roman"/>
          <w:sz w:val="24"/>
          <w:szCs w:val="24"/>
        </w:rPr>
        <w:t xml:space="preserve"> и онлайн регистрацию.</w:t>
      </w:r>
    </w:p>
    <w:p w:rsidR="00082B9C" w:rsidRPr="00787219" w:rsidRDefault="006B7BCE" w:rsidP="00017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допуске к С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оревнованиям принимается комиссией по допуску, назначаемой </w:t>
      </w:r>
      <w:r w:rsidR="000557EC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</w:t>
      </w:r>
      <w:r w:rsidR="00DD5BC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</w:t>
      </w:r>
      <w:r w:rsidR="00B240A3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6EC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7EC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допуску – Ешкалов Дмитрий Вячеславович.</w:t>
      </w:r>
    </w:p>
    <w:p w:rsidR="00940A80" w:rsidRPr="00787219" w:rsidRDefault="00940A80" w:rsidP="00BC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253" w:rsidRPr="00787219" w:rsidRDefault="00C07449" w:rsidP="00792DA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</w:t>
      </w:r>
    </w:p>
    <w:p w:rsidR="00725AEC" w:rsidRPr="00787219" w:rsidRDefault="00CB0B9C" w:rsidP="001579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призеры соревнования 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</w:t>
      </w:r>
      <w:r w:rsidR="0044422C"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порядке убывания значимости:</w:t>
      </w:r>
    </w:p>
    <w:p w:rsidR="001579B3" w:rsidRPr="00787219" w:rsidRDefault="001579B3" w:rsidP="001579B3">
      <w:pPr>
        <w:pStyle w:val="af3"/>
        <w:spacing w:line="276" w:lineRule="auto"/>
        <w:ind w:left="709"/>
      </w:pPr>
      <w:r w:rsidRPr="00787219">
        <w:rPr>
          <w:u w:val="single"/>
        </w:rPr>
        <w:t>В</w:t>
      </w:r>
      <w:r w:rsidRPr="00787219">
        <w:rPr>
          <w:spacing w:val="-4"/>
          <w:u w:val="single"/>
        </w:rPr>
        <w:t xml:space="preserve"> </w:t>
      </w:r>
      <w:r w:rsidRPr="00787219">
        <w:rPr>
          <w:u w:val="single"/>
        </w:rPr>
        <w:t>турнире</w:t>
      </w:r>
      <w:r w:rsidRPr="00787219">
        <w:rPr>
          <w:spacing w:val="-2"/>
          <w:u w:val="single"/>
        </w:rPr>
        <w:t xml:space="preserve"> </w:t>
      </w:r>
      <w:r w:rsidRPr="00787219">
        <w:rPr>
          <w:u w:val="single"/>
        </w:rPr>
        <w:t>по</w:t>
      </w:r>
      <w:r w:rsidRPr="00787219">
        <w:rPr>
          <w:spacing w:val="-1"/>
          <w:u w:val="single"/>
        </w:rPr>
        <w:t xml:space="preserve"> </w:t>
      </w:r>
      <w:r w:rsidRPr="00787219">
        <w:rPr>
          <w:u w:val="single"/>
        </w:rPr>
        <w:t>швейцарской</w:t>
      </w:r>
      <w:r w:rsidRPr="00787219">
        <w:rPr>
          <w:spacing w:val="-2"/>
          <w:u w:val="single"/>
        </w:rPr>
        <w:t xml:space="preserve"> </w:t>
      </w:r>
      <w:r w:rsidRPr="00787219">
        <w:rPr>
          <w:u w:val="single"/>
        </w:rPr>
        <w:t>системе</w:t>
      </w:r>
      <w:r w:rsidRPr="00787219">
        <w:t>:</w:t>
      </w:r>
    </w:p>
    <w:p w:rsidR="001579B3" w:rsidRPr="00787219" w:rsidRDefault="001579B3" w:rsidP="001579B3">
      <w:pPr>
        <w:spacing w:after="0"/>
        <w:ind w:left="709"/>
        <w:rPr>
          <w:rFonts w:ascii="Times New Roman" w:hAnsi="Times New Roman" w:cs="Times New Roman"/>
          <w:i/>
          <w:sz w:val="24"/>
        </w:rPr>
      </w:pPr>
      <w:r w:rsidRPr="00787219">
        <w:rPr>
          <w:rFonts w:ascii="Times New Roman" w:hAnsi="Times New Roman" w:cs="Times New Roman"/>
          <w:i/>
          <w:sz w:val="24"/>
        </w:rPr>
        <w:t xml:space="preserve">а) усеченный коэффициент </w:t>
      </w:r>
      <w:proofErr w:type="spellStart"/>
      <w:r w:rsidRPr="00787219">
        <w:rPr>
          <w:rFonts w:ascii="Times New Roman" w:hAnsi="Times New Roman" w:cs="Times New Roman"/>
          <w:i/>
          <w:sz w:val="24"/>
        </w:rPr>
        <w:t>Бухгольца</w:t>
      </w:r>
      <w:proofErr w:type="spellEnd"/>
      <w:r w:rsidRPr="00787219">
        <w:rPr>
          <w:rFonts w:ascii="Times New Roman" w:hAnsi="Times New Roman" w:cs="Times New Roman"/>
          <w:i/>
          <w:sz w:val="24"/>
        </w:rPr>
        <w:t xml:space="preserve"> (без одного худшего результата);</w:t>
      </w:r>
    </w:p>
    <w:p w:rsidR="001579B3" w:rsidRPr="00787219" w:rsidRDefault="001579B3" w:rsidP="001579B3">
      <w:pPr>
        <w:spacing w:after="0"/>
        <w:ind w:left="709" w:right="1921"/>
        <w:rPr>
          <w:rFonts w:ascii="Times New Roman" w:hAnsi="Times New Roman" w:cs="Times New Roman"/>
          <w:i/>
          <w:sz w:val="24"/>
        </w:rPr>
      </w:pPr>
      <w:proofErr w:type="gramStart"/>
      <w:r w:rsidRPr="00787219">
        <w:rPr>
          <w:rFonts w:ascii="Times New Roman" w:hAnsi="Times New Roman" w:cs="Times New Roman"/>
          <w:i/>
          <w:sz w:val="24"/>
        </w:rPr>
        <w:t xml:space="preserve">б) </w:t>
      </w:r>
      <w:r w:rsidRPr="00787219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i/>
          <w:sz w:val="24"/>
        </w:rPr>
        <w:t>коэффициент</w:t>
      </w:r>
      <w:proofErr w:type="gramEnd"/>
      <w:r w:rsidRPr="00787219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87219">
        <w:rPr>
          <w:rFonts w:ascii="Times New Roman" w:hAnsi="Times New Roman" w:cs="Times New Roman"/>
          <w:i/>
          <w:sz w:val="24"/>
        </w:rPr>
        <w:t>Бухгольца</w:t>
      </w:r>
      <w:proofErr w:type="spellEnd"/>
      <w:r w:rsidRPr="00787219">
        <w:rPr>
          <w:rFonts w:ascii="Times New Roman" w:hAnsi="Times New Roman" w:cs="Times New Roman"/>
          <w:i/>
          <w:sz w:val="24"/>
        </w:rPr>
        <w:t>;</w:t>
      </w:r>
    </w:p>
    <w:p w:rsidR="001579B3" w:rsidRPr="00CD249A" w:rsidRDefault="001579B3" w:rsidP="001579B3">
      <w:pPr>
        <w:spacing w:after="0"/>
        <w:ind w:left="709" w:right="1921"/>
        <w:rPr>
          <w:rFonts w:ascii="Times New Roman" w:hAnsi="Times New Roman" w:cs="Times New Roman"/>
          <w:i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>в)</w:t>
      </w:r>
      <w:r w:rsidRPr="00CD249A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="00CD249A" w:rsidRPr="00CD249A">
        <w:rPr>
          <w:rFonts w:ascii="Times New Roman" w:hAnsi="Times New Roman" w:cs="Times New Roman"/>
          <w:i/>
          <w:sz w:val="24"/>
        </w:rPr>
        <w:t xml:space="preserve">коэффициент </w:t>
      </w:r>
      <w:proofErr w:type="spellStart"/>
      <w:r w:rsidR="00CD249A" w:rsidRPr="00CD249A">
        <w:rPr>
          <w:rFonts w:ascii="Times New Roman" w:hAnsi="Times New Roman" w:cs="Times New Roman"/>
          <w:i/>
          <w:sz w:val="24"/>
        </w:rPr>
        <w:t>Зоннеборна</w:t>
      </w:r>
      <w:proofErr w:type="spellEnd"/>
      <w:r w:rsidR="00CD249A" w:rsidRPr="00CD249A">
        <w:rPr>
          <w:rFonts w:ascii="Times New Roman" w:hAnsi="Times New Roman" w:cs="Times New Roman"/>
          <w:i/>
          <w:sz w:val="24"/>
        </w:rPr>
        <w:t>-Бергера</w:t>
      </w:r>
      <w:r w:rsidRPr="00CD249A">
        <w:rPr>
          <w:rFonts w:ascii="Times New Roman" w:hAnsi="Times New Roman" w:cs="Times New Roman"/>
          <w:i/>
          <w:sz w:val="24"/>
        </w:rPr>
        <w:t>;</w:t>
      </w:r>
    </w:p>
    <w:p w:rsidR="001579B3" w:rsidRPr="00CD249A" w:rsidRDefault="00CD249A" w:rsidP="001579B3">
      <w:pPr>
        <w:spacing w:after="0"/>
        <w:ind w:left="709" w:right="2162"/>
        <w:rPr>
          <w:rFonts w:ascii="Times New Roman" w:hAnsi="Times New Roman" w:cs="Times New Roman"/>
          <w:i/>
          <w:spacing w:val="-57"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>г</w:t>
      </w:r>
      <w:r w:rsidR="001579B3" w:rsidRPr="00CD249A">
        <w:rPr>
          <w:rFonts w:ascii="Times New Roman" w:hAnsi="Times New Roman" w:cs="Times New Roman"/>
          <w:i/>
          <w:sz w:val="24"/>
        </w:rPr>
        <w:t>) число партий, сыгранных черными фигурами (несыгранные партии</w:t>
      </w:r>
      <w:r w:rsidR="001579B3" w:rsidRPr="00CD249A">
        <w:rPr>
          <w:rFonts w:ascii="Times New Roman" w:hAnsi="Times New Roman" w:cs="Times New Roman"/>
          <w:i/>
          <w:spacing w:val="-57"/>
          <w:sz w:val="24"/>
        </w:rPr>
        <w:t xml:space="preserve">       </w:t>
      </w:r>
      <w:r w:rsidR="001579B3" w:rsidRPr="00CD249A">
        <w:rPr>
          <w:rFonts w:ascii="Times New Roman" w:hAnsi="Times New Roman" w:cs="Times New Roman"/>
          <w:i/>
          <w:sz w:val="24"/>
        </w:rPr>
        <w:t xml:space="preserve"> считаются</w:t>
      </w:r>
      <w:r w:rsidR="001579B3" w:rsidRPr="00CD249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i/>
          <w:sz w:val="24"/>
        </w:rPr>
        <w:t>как «игранные» белыми</w:t>
      </w:r>
      <w:r w:rsidR="001579B3" w:rsidRPr="00CD249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i/>
          <w:sz w:val="24"/>
        </w:rPr>
        <w:t>фигурами);</w:t>
      </w:r>
    </w:p>
    <w:p w:rsidR="000E6BD7" w:rsidRPr="00CD249A" w:rsidRDefault="00CD249A" w:rsidP="001579B3">
      <w:pPr>
        <w:pStyle w:val="af0"/>
        <w:spacing w:line="276" w:lineRule="auto"/>
        <w:ind w:left="709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CD249A">
        <w:rPr>
          <w:rFonts w:ascii="Times New Roman" w:hAnsi="Times New Roman" w:cs="Times New Roman"/>
          <w:sz w:val="24"/>
        </w:rPr>
        <w:t>д</w:t>
      </w:r>
      <w:r w:rsidR="001579B3" w:rsidRPr="00CD249A">
        <w:rPr>
          <w:rFonts w:ascii="Times New Roman" w:hAnsi="Times New Roman" w:cs="Times New Roman"/>
          <w:sz w:val="24"/>
        </w:rPr>
        <w:t>)</w:t>
      </w:r>
      <w:r w:rsidR="001579B3" w:rsidRPr="00CD249A">
        <w:rPr>
          <w:rFonts w:ascii="Times New Roman" w:hAnsi="Times New Roman" w:cs="Times New Roman"/>
          <w:spacing w:val="-5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sz w:val="24"/>
        </w:rPr>
        <w:t>средний</w:t>
      </w:r>
      <w:r w:rsidR="001579B3" w:rsidRPr="00CD249A">
        <w:rPr>
          <w:rFonts w:ascii="Times New Roman" w:hAnsi="Times New Roman" w:cs="Times New Roman"/>
          <w:spacing w:val="-1"/>
          <w:sz w:val="24"/>
        </w:rPr>
        <w:t xml:space="preserve"> </w:t>
      </w:r>
      <w:r w:rsidR="00F97885" w:rsidRPr="00CD249A">
        <w:rPr>
          <w:rFonts w:ascii="Times New Roman" w:hAnsi="Times New Roman" w:cs="Times New Roman"/>
          <w:sz w:val="24"/>
        </w:rPr>
        <w:t>Р</w:t>
      </w:r>
      <w:r w:rsidR="001579B3" w:rsidRPr="00CD249A">
        <w:rPr>
          <w:rFonts w:ascii="Times New Roman" w:hAnsi="Times New Roman" w:cs="Times New Roman"/>
          <w:sz w:val="24"/>
        </w:rPr>
        <w:t>оссийский</w:t>
      </w:r>
      <w:r w:rsidR="001579B3" w:rsidRPr="00CD249A">
        <w:rPr>
          <w:rFonts w:ascii="Times New Roman" w:hAnsi="Times New Roman" w:cs="Times New Roman"/>
          <w:spacing w:val="1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sz w:val="24"/>
        </w:rPr>
        <w:t>рейтинг</w:t>
      </w:r>
      <w:r w:rsidR="001579B3" w:rsidRPr="00CD249A">
        <w:rPr>
          <w:rFonts w:ascii="Times New Roman" w:hAnsi="Times New Roman" w:cs="Times New Roman"/>
          <w:spacing w:val="-1"/>
          <w:sz w:val="24"/>
        </w:rPr>
        <w:t xml:space="preserve"> </w:t>
      </w:r>
      <w:r w:rsidR="001579B3" w:rsidRPr="00CD249A">
        <w:rPr>
          <w:rFonts w:ascii="Times New Roman" w:hAnsi="Times New Roman" w:cs="Times New Roman"/>
          <w:sz w:val="24"/>
        </w:rPr>
        <w:t>соперников.</w:t>
      </w:r>
      <w:r w:rsidR="00F97885" w:rsidRPr="00CD249A">
        <w:rPr>
          <w:rFonts w:ascii="Times New Roman" w:hAnsi="Times New Roman" w:cs="Times New Roman"/>
          <w:sz w:val="24"/>
        </w:rPr>
        <w:t xml:space="preserve"> </w:t>
      </w:r>
    </w:p>
    <w:p w:rsidR="00F97885" w:rsidRPr="00CD249A" w:rsidRDefault="00F97885" w:rsidP="00F97885">
      <w:pPr>
        <w:pStyle w:val="af3"/>
        <w:spacing w:before="41"/>
        <w:ind w:firstLine="708"/>
      </w:pPr>
      <w:r w:rsidRPr="00CD249A">
        <w:rPr>
          <w:u w:val="single"/>
        </w:rPr>
        <w:t>В</w:t>
      </w:r>
      <w:r w:rsidRPr="00CD249A">
        <w:rPr>
          <w:spacing w:val="-4"/>
          <w:u w:val="single"/>
        </w:rPr>
        <w:t xml:space="preserve"> </w:t>
      </w:r>
      <w:r w:rsidRPr="00CD249A">
        <w:rPr>
          <w:u w:val="single"/>
        </w:rPr>
        <w:t>турнире</w:t>
      </w:r>
      <w:r w:rsidRPr="00CD249A">
        <w:rPr>
          <w:spacing w:val="-3"/>
          <w:u w:val="single"/>
        </w:rPr>
        <w:t xml:space="preserve"> </w:t>
      </w:r>
      <w:r w:rsidRPr="00CD249A">
        <w:rPr>
          <w:u w:val="single"/>
        </w:rPr>
        <w:t>по</w:t>
      </w:r>
      <w:r w:rsidRPr="00CD249A">
        <w:rPr>
          <w:spacing w:val="-2"/>
          <w:u w:val="single"/>
        </w:rPr>
        <w:t xml:space="preserve"> </w:t>
      </w:r>
      <w:r w:rsidRPr="00CD249A">
        <w:rPr>
          <w:u w:val="single"/>
        </w:rPr>
        <w:t>круговой</w:t>
      </w:r>
      <w:r w:rsidRPr="00CD249A">
        <w:rPr>
          <w:spacing w:val="-2"/>
          <w:u w:val="single"/>
        </w:rPr>
        <w:t xml:space="preserve"> </w:t>
      </w:r>
      <w:r w:rsidRPr="00CD249A">
        <w:rPr>
          <w:u w:val="single"/>
        </w:rPr>
        <w:t>системе</w:t>
      </w:r>
      <w:r w:rsidRPr="00CD249A">
        <w:t>:</w:t>
      </w:r>
    </w:p>
    <w:p w:rsidR="00F97885" w:rsidRPr="00CD249A" w:rsidRDefault="00F97885" w:rsidP="00F9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pacing w:val="1"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>а)</w:t>
      </w:r>
      <w:r w:rsidRPr="00CD249A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D249A">
        <w:rPr>
          <w:rFonts w:ascii="Times New Roman" w:hAnsi="Times New Roman" w:cs="Times New Roman"/>
          <w:i/>
          <w:sz w:val="24"/>
        </w:rPr>
        <w:t>личная</w:t>
      </w:r>
      <w:r w:rsidRPr="00CD249A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CD249A">
        <w:rPr>
          <w:rFonts w:ascii="Times New Roman" w:hAnsi="Times New Roman" w:cs="Times New Roman"/>
          <w:i/>
          <w:sz w:val="24"/>
        </w:rPr>
        <w:t>встреча;</w:t>
      </w:r>
      <w:r w:rsidRPr="00CD249A">
        <w:rPr>
          <w:rFonts w:ascii="Times New Roman" w:hAnsi="Times New Roman" w:cs="Times New Roman"/>
          <w:i/>
          <w:spacing w:val="1"/>
          <w:sz w:val="24"/>
        </w:rPr>
        <w:t xml:space="preserve"> </w:t>
      </w:r>
    </w:p>
    <w:p w:rsidR="00F97885" w:rsidRPr="00CD249A" w:rsidRDefault="00F97885" w:rsidP="00F9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pacing w:val="-57"/>
          <w:sz w:val="24"/>
        </w:rPr>
      </w:pPr>
      <w:r w:rsidRPr="00CD249A">
        <w:rPr>
          <w:rFonts w:ascii="Times New Roman" w:hAnsi="Times New Roman" w:cs="Times New Roman"/>
          <w:i/>
          <w:sz w:val="24"/>
        </w:rPr>
        <w:t xml:space="preserve">б) коэффициент </w:t>
      </w:r>
      <w:proofErr w:type="spellStart"/>
      <w:r w:rsidRPr="00CD249A">
        <w:rPr>
          <w:rFonts w:ascii="Times New Roman" w:hAnsi="Times New Roman" w:cs="Times New Roman"/>
          <w:i/>
          <w:sz w:val="24"/>
        </w:rPr>
        <w:t>Зоннеборна</w:t>
      </w:r>
      <w:proofErr w:type="spellEnd"/>
      <w:r w:rsidRPr="00CD249A">
        <w:rPr>
          <w:rFonts w:ascii="Times New Roman" w:hAnsi="Times New Roman" w:cs="Times New Roman"/>
          <w:i/>
          <w:sz w:val="24"/>
        </w:rPr>
        <w:t>-Бергера;</w:t>
      </w:r>
      <w:r w:rsidRPr="00CD249A">
        <w:rPr>
          <w:rFonts w:ascii="Times New Roman" w:hAnsi="Times New Roman" w:cs="Times New Roman"/>
          <w:i/>
          <w:spacing w:val="-57"/>
          <w:sz w:val="24"/>
        </w:rPr>
        <w:t xml:space="preserve"> </w:t>
      </w:r>
    </w:p>
    <w:p w:rsidR="00F97885" w:rsidRPr="00787219" w:rsidRDefault="00F97885" w:rsidP="00F9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9A">
        <w:rPr>
          <w:rFonts w:ascii="Times New Roman" w:hAnsi="Times New Roman" w:cs="Times New Roman"/>
          <w:i/>
          <w:sz w:val="24"/>
        </w:rPr>
        <w:t>в)</w:t>
      </w:r>
      <w:r w:rsidRPr="00CD249A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D249A">
        <w:rPr>
          <w:rFonts w:ascii="Times New Roman" w:hAnsi="Times New Roman" w:cs="Times New Roman"/>
          <w:i/>
          <w:sz w:val="24"/>
        </w:rPr>
        <w:t>система</w:t>
      </w:r>
      <w:r w:rsidRPr="00CD249A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CD249A">
        <w:rPr>
          <w:rFonts w:ascii="Times New Roman" w:hAnsi="Times New Roman" w:cs="Times New Roman"/>
          <w:i/>
          <w:sz w:val="24"/>
        </w:rPr>
        <w:t>Койя</w:t>
      </w:r>
      <w:proofErr w:type="spellEnd"/>
      <w:r w:rsidRPr="00CD249A">
        <w:rPr>
          <w:rFonts w:ascii="Times New Roman" w:hAnsi="Times New Roman" w:cs="Times New Roman"/>
          <w:i/>
          <w:sz w:val="24"/>
        </w:rPr>
        <w:t>.</w:t>
      </w:r>
    </w:p>
    <w:p w:rsidR="00445C36" w:rsidRPr="00787219" w:rsidRDefault="0072462E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:rsidR="0072462E" w:rsidRPr="00787219" w:rsidRDefault="0072462E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66758F" w:rsidRPr="00787219" w:rsidRDefault="0066758F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53" w:rsidRPr="00787219" w:rsidRDefault="00D11253" w:rsidP="000E6BD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:rsidR="0044422C" w:rsidRPr="00787219" w:rsidRDefault="000E6BD7" w:rsidP="006150BB">
      <w:pPr>
        <w:pStyle w:val="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Предварительная регистрация проводится до </w:t>
      </w:r>
      <w:r w:rsidR="00F97885" w:rsidRPr="0078721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0CB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часов (МСК) </w:t>
      </w:r>
      <w:r w:rsidR="00E4140C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44422C"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40C">
        <w:rPr>
          <w:rFonts w:ascii="Times New Roman" w:hAnsi="Times New Roman" w:cs="Times New Roman"/>
          <w:color w:val="auto"/>
          <w:sz w:val="24"/>
          <w:szCs w:val="24"/>
        </w:rPr>
        <w:t>ма</w:t>
      </w:r>
      <w:r w:rsidR="00300D8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820CB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87219">
        <w:rPr>
          <w:rFonts w:ascii="Times New Roman" w:hAnsi="Times New Roman" w:cs="Times New Roman"/>
          <w:color w:val="auto"/>
          <w:sz w:val="24"/>
          <w:szCs w:val="24"/>
        </w:rPr>
        <w:t xml:space="preserve">г. При прохождении предварительной регистрации участники в обязательном порядке указывают код ФШР (также, при наличии, указывается код ФИДЕ). </w:t>
      </w:r>
    </w:p>
    <w:p w:rsidR="00442C8F" w:rsidRPr="00787219" w:rsidRDefault="000E6BD7" w:rsidP="006150BB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В ином случае (а также при указании недостоверных данных) участник из списка регистрации удаляется.</w:t>
      </w:r>
    </w:p>
    <w:p w:rsidR="00F97885" w:rsidRPr="00787219" w:rsidRDefault="00F97885" w:rsidP="006150BB">
      <w:pPr>
        <w:pStyle w:val="af3"/>
        <w:spacing w:before="2"/>
        <w:ind w:left="709"/>
        <w:jc w:val="both"/>
        <w:rPr>
          <w:color w:val="0000FF"/>
          <w:u w:val="single"/>
        </w:rPr>
      </w:pPr>
      <w:r w:rsidRPr="00787219">
        <w:t>Регистрация</w:t>
      </w:r>
      <w:r w:rsidR="00EF67B8">
        <w:t>:</w:t>
      </w:r>
      <w:r w:rsidRPr="00787219">
        <w:t xml:space="preserve"> </w:t>
      </w:r>
      <w:hyperlink r:id="rId7" w:history="1">
        <w:r w:rsidR="00E4140C" w:rsidRPr="00E4140C">
          <w:rPr>
            <w:rStyle w:val="ae"/>
          </w:rPr>
          <w:t>https://chess-results.com/Anmeld</w:t>
        </w:r>
        <w:r w:rsidR="00E4140C" w:rsidRPr="00E4140C">
          <w:rPr>
            <w:rStyle w:val="ae"/>
          </w:rPr>
          <w:t>u</w:t>
        </w:r>
        <w:r w:rsidR="00E4140C" w:rsidRPr="00E4140C">
          <w:rPr>
            <w:rStyle w:val="ae"/>
          </w:rPr>
          <w:t>ng.aspx?lan=11&amp;ggid=927475</w:t>
        </w:r>
      </w:hyperlink>
    </w:p>
    <w:p w:rsidR="00F97885" w:rsidRPr="00787219" w:rsidRDefault="00F97885" w:rsidP="006150BB">
      <w:pPr>
        <w:pStyle w:val="a5"/>
        <w:widowControl w:val="0"/>
        <w:numPr>
          <w:ilvl w:val="1"/>
          <w:numId w:val="9"/>
        </w:numPr>
        <w:tabs>
          <w:tab w:val="left" w:pos="914"/>
        </w:tabs>
        <w:autoSpaceDE w:val="0"/>
        <w:autoSpaceDN w:val="0"/>
        <w:spacing w:before="119" w:after="0" w:line="240" w:lineRule="auto"/>
        <w:ind w:right="451"/>
        <w:jc w:val="both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Участники, не зарегистрировавшиеся в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указанный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срок,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могут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быть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включены по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решению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главного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судьи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2-го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тура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(в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первом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туре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такому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участнику ставится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минус).</w:t>
      </w:r>
    </w:p>
    <w:p w:rsidR="000E6BD7" w:rsidRPr="00787219" w:rsidRDefault="007751AB" w:rsidP="006150BB">
      <w:pPr>
        <w:pStyle w:val="a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Спортсменам, не прошедшим предварительную регистрацию, участие в спортивных соревнованиях не гарантируется.</w:t>
      </w:r>
    </w:p>
    <w:p w:rsidR="00F97885" w:rsidRPr="00787219" w:rsidRDefault="00F97885" w:rsidP="006150BB">
      <w:pPr>
        <w:pStyle w:val="a5"/>
        <w:widowControl w:val="0"/>
        <w:numPr>
          <w:ilvl w:val="1"/>
          <w:numId w:val="9"/>
        </w:numPr>
        <w:tabs>
          <w:tab w:val="left" w:pos="914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В</w:t>
      </w:r>
      <w:r w:rsidRPr="00787219">
        <w:rPr>
          <w:rFonts w:ascii="Times New Roman" w:hAnsi="Times New Roman" w:cs="Times New Roman"/>
          <w:spacing w:val="-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комиссию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по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допуску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прилагаются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следующие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документы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на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каждого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спортсмена: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</w:tabs>
        <w:autoSpaceDE w:val="0"/>
        <w:autoSpaceDN w:val="0"/>
        <w:spacing w:before="41" w:after="0" w:line="240" w:lineRule="auto"/>
        <w:ind w:right="451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- паспорт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гражданина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Российской</w:t>
      </w:r>
      <w:r w:rsidRPr="00787219">
        <w:rPr>
          <w:rFonts w:ascii="Times New Roman" w:hAnsi="Times New Roman" w:cs="Times New Roman"/>
          <w:spacing w:val="4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Федерации</w:t>
      </w:r>
      <w:r w:rsidRPr="00787219">
        <w:rPr>
          <w:rFonts w:ascii="Times New Roman" w:hAnsi="Times New Roman" w:cs="Times New Roman"/>
          <w:spacing w:val="39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или</w:t>
      </w:r>
      <w:r w:rsidRPr="00787219">
        <w:rPr>
          <w:rFonts w:ascii="Times New Roman" w:hAnsi="Times New Roman" w:cs="Times New Roman"/>
          <w:spacing w:val="4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свидетельство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</w:t>
      </w:r>
      <w:r w:rsidRPr="00787219">
        <w:rPr>
          <w:rFonts w:ascii="Times New Roman" w:hAnsi="Times New Roman" w:cs="Times New Roman"/>
          <w:spacing w:val="4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рождении</w:t>
      </w:r>
      <w:r w:rsidRPr="00787219">
        <w:rPr>
          <w:rFonts w:ascii="Times New Roman" w:hAnsi="Times New Roman" w:cs="Times New Roman"/>
          <w:spacing w:val="5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</w:t>
      </w:r>
      <w:proofErr w:type="gramStart"/>
      <w:r w:rsidRPr="00787219">
        <w:rPr>
          <w:rFonts w:ascii="Times New Roman" w:hAnsi="Times New Roman" w:cs="Times New Roman"/>
          <w:sz w:val="24"/>
        </w:rPr>
        <w:t xml:space="preserve">для 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спортсменов</w:t>
      </w:r>
      <w:proofErr w:type="gramEnd"/>
      <w:r w:rsidRPr="00787219">
        <w:rPr>
          <w:rFonts w:ascii="Times New Roman" w:hAnsi="Times New Roman" w:cs="Times New Roman"/>
          <w:sz w:val="24"/>
        </w:rPr>
        <w:t>,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не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достигших</w:t>
      </w:r>
      <w:r w:rsidRPr="00787219">
        <w:rPr>
          <w:rFonts w:ascii="Times New Roman" w:hAnsi="Times New Roman" w:cs="Times New Roman"/>
          <w:spacing w:val="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14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лет);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</w:tabs>
        <w:autoSpaceDE w:val="0"/>
        <w:autoSpaceDN w:val="0"/>
        <w:spacing w:before="2" w:after="0" w:line="240" w:lineRule="auto"/>
        <w:ind w:right="459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- анкету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участника,</w:t>
      </w:r>
      <w:r w:rsidRPr="00787219">
        <w:rPr>
          <w:rFonts w:ascii="Times New Roman" w:hAnsi="Times New Roman" w:cs="Times New Roman"/>
          <w:spacing w:val="2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Приложение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№1</w:t>
      </w:r>
      <w:r w:rsidR="00EF67B8">
        <w:rPr>
          <w:rFonts w:ascii="Times New Roman" w:hAnsi="Times New Roman" w:cs="Times New Roman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(заполняется</w:t>
      </w:r>
      <w:r w:rsidRPr="00787219">
        <w:rPr>
          <w:rFonts w:ascii="Times New Roman" w:hAnsi="Times New Roman" w:cs="Times New Roman"/>
          <w:spacing w:val="2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лично</w:t>
      </w:r>
      <w:r w:rsidRPr="00787219">
        <w:rPr>
          <w:rFonts w:ascii="Times New Roman" w:hAnsi="Times New Roman" w:cs="Times New Roman"/>
          <w:spacing w:val="24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во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время</w:t>
      </w:r>
      <w:r w:rsidRPr="00787219">
        <w:rPr>
          <w:rFonts w:ascii="Times New Roman" w:hAnsi="Times New Roman" w:cs="Times New Roman"/>
          <w:spacing w:val="25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работы</w:t>
      </w:r>
      <w:r w:rsidRPr="00787219">
        <w:rPr>
          <w:rFonts w:ascii="Times New Roman" w:hAnsi="Times New Roman" w:cs="Times New Roman"/>
          <w:spacing w:val="2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комисси</w:t>
      </w:r>
      <w:r w:rsidR="00EF67B8">
        <w:rPr>
          <w:rFonts w:ascii="Times New Roman" w:hAnsi="Times New Roman" w:cs="Times New Roman"/>
          <w:sz w:val="24"/>
        </w:rPr>
        <w:t xml:space="preserve">и 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="00EF67B8">
        <w:rPr>
          <w:rFonts w:ascii="Times New Roman" w:hAnsi="Times New Roman" w:cs="Times New Roman"/>
          <w:spacing w:val="-57"/>
          <w:sz w:val="24"/>
        </w:rPr>
        <w:t xml:space="preserve">   </w:t>
      </w:r>
      <w:r w:rsidRPr="00787219">
        <w:rPr>
          <w:rFonts w:ascii="Times New Roman" w:hAnsi="Times New Roman" w:cs="Times New Roman"/>
          <w:sz w:val="24"/>
        </w:rPr>
        <w:t>по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допуску);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  <w:tab w:val="left" w:pos="2381"/>
          <w:tab w:val="left" w:pos="4436"/>
          <w:tab w:val="left" w:pos="5769"/>
          <w:tab w:val="left" w:pos="7358"/>
          <w:tab w:val="left" w:pos="9473"/>
        </w:tabs>
        <w:autoSpaceDE w:val="0"/>
        <w:autoSpaceDN w:val="0"/>
        <w:spacing w:before="20" w:after="0" w:line="240" w:lineRule="auto"/>
        <w:ind w:right="457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 xml:space="preserve">- документ, подтверждающий отсутствие медицинских противопоказаний </w:t>
      </w:r>
      <w:r w:rsidRPr="00787219">
        <w:rPr>
          <w:rFonts w:ascii="Times New Roman" w:hAnsi="Times New Roman" w:cs="Times New Roman"/>
          <w:spacing w:val="-1"/>
          <w:sz w:val="24"/>
        </w:rPr>
        <w:t>для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участия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данных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спортивных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соревнованиях;</w:t>
      </w:r>
    </w:p>
    <w:p w:rsidR="00F97885" w:rsidRPr="00787219" w:rsidRDefault="00F97885" w:rsidP="006150BB">
      <w:pPr>
        <w:pStyle w:val="a5"/>
        <w:widowControl w:val="0"/>
        <w:tabs>
          <w:tab w:val="left" w:pos="1129"/>
          <w:tab w:val="left" w:pos="1130"/>
        </w:tabs>
        <w:autoSpaceDE w:val="0"/>
        <w:autoSpaceDN w:val="0"/>
        <w:spacing w:before="2" w:after="0" w:line="240" w:lineRule="auto"/>
        <w:ind w:right="458"/>
        <w:contextualSpacing w:val="0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- полис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обязательного</w:t>
      </w:r>
      <w:r w:rsidRPr="00787219">
        <w:rPr>
          <w:rFonts w:ascii="Times New Roman" w:hAnsi="Times New Roman" w:cs="Times New Roman"/>
          <w:spacing w:val="19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медицинского</w:t>
      </w:r>
      <w:r w:rsidRPr="00787219">
        <w:rPr>
          <w:rFonts w:ascii="Times New Roman" w:hAnsi="Times New Roman" w:cs="Times New Roman"/>
          <w:spacing w:val="19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страхования</w:t>
      </w:r>
      <w:r w:rsidRPr="00787219">
        <w:rPr>
          <w:rFonts w:ascii="Times New Roman" w:hAnsi="Times New Roman" w:cs="Times New Roman"/>
          <w:spacing w:val="2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полис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страхования</w:t>
      </w:r>
      <w:r w:rsidRPr="00787219">
        <w:rPr>
          <w:rFonts w:ascii="Times New Roman" w:hAnsi="Times New Roman" w:cs="Times New Roman"/>
          <w:spacing w:val="2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жизни</w:t>
      </w:r>
      <w:r w:rsidRPr="00787219">
        <w:rPr>
          <w:rFonts w:ascii="Times New Roman" w:hAnsi="Times New Roman" w:cs="Times New Roman"/>
          <w:spacing w:val="20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</w:t>
      </w:r>
      <w:r w:rsidRPr="00787219">
        <w:rPr>
          <w:rFonts w:ascii="Times New Roman" w:hAnsi="Times New Roman" w:cs="Times New Roman"/>
          <w:spacing w:val="-57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здоровья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от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несчастных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случаев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(оригинал).</w:t>
      </w:r>
    </w:p>
    <w:p w:rsidR="00F97885" w:rsidRPr="00787219" w:rsidRDefault="00F97885" w:rsidP="006150BB">
      <w:pPr>
        <w:pStyle w:val="a5"/>
        <w:widowControl w:val="0"/>
        <w:numPr>
          <w:ilvl w:val="1"/>
          <w:numId w:val="9"/>
        </w:numPr>
        <w:tabs>
          <w:tab w:val="left" w:pos="914"/>
        </w:tabs>
        <w:autoSpaceDE w:val="0"/>
        <w:autoSpaceDN w:val="0"/>
        <w:spacing w:before="74" w:after="0"/>
        <w:ind w:right="455"/>
        <w:contextualSpacing w:val="0"/>
        <w:jc w:val="both"/>
        <w:rPr>
          <w:rFonts w:ascii="Times New Roman" w:hAnsi="Times New Roman" w:cs="Times New Roman"/>
          <w:sz w:val="24"/>
        </w:rPr>
      </w:pPr>
      <w:r w:rsidRPr="00787219">
        <w:rPr>
          <w:rFonts w:ascii="Times New Roman" w:hAnsi="Times New Roman" w:cs="Times New Roman"/>
          <w:sz w:val="24"/>
        </w:rPr>
        <w:t>Представители,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тренеры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и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участники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несут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персональную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ответственность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за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подлинность</w:t>
      </w:r>
      <w:r w:rsidRPr="00787219">
        <w:rPr>
          <w:rFonts w:ascii="Times New Roman" w:hAnsi="Times New Roman" w:cs="Times New Roman"/>
          <w:spacing w:val="-3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документов,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представляемых</w:t>
      </w:r>
      <w:r w:rsidRPr="00787219">
        <w:rPr>
          <w:rFonts w:ascii="Times New Roman" w:hAnsi="Times New Roman" w:cs="Times New Roman"/>
          <w:spacing w:val="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в</w:t>
      </w:r>
      <w:r w:rsidRPr="00787219">
        <w:rPr>
          <w:rFonts w:ascii="Times New Roman" w:hAnsi="Times New Roman" w:cs="Times New Roman"/>
          <w:spacing w:val="-2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комиссию по</w:t>
      </w:r>
      <w:r w:rsidRPr="00787219">
        <w:rPr>
          <w:rFonts w:ascii="Times New Roman" w:hAnsi="Times New Roman" w:cs="Times New Roman"/>
          <w:spacing w:val="-1"/>
          <w:sz w:val="24"/>
        </w:rPr>
        <w:t xml:space="preserve"> </w:t>
      </w:r>
      <w:r w:rsidRPr="00787219">
        <w:rPr>
          <w:rFonts w:ascii="Times New Roman" w:hAnsi="Times New Roman" w:cs="Times New Roman"/>
          <w:sz w:val="24"/>
        </w:rPr>
        <w:t>допуску.</w:t>
      </w:r>
    </w:p>
    <w:p w:rsidR="00F97885" w:rsidRPr="00787219" w:rsidRDefault="00F97885" w:rsidP="006150BB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решении.</w:t>
      </w:r>
    </w:p>
    <w:p w:rsidR="000E6BD7" w:rsidRDefault="000E6BD7" w:rsidP="0081392A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7219">
        <w:rPr>
          <w:rFonts w:ascii="Times New Roman" w:hAnsi="Times New Roman" w:cs="Times New Roman"/>
          <w:color w:val="auto"/>
          <w:sz w:val="24"/>
          <w:szCs w:val="24"/>
        </w:rPr>
        <w:t>Окончательное решение о допуске спортсменов к спортивным соревнованиям принимается комиссией по допуску.</w:t>
      </w:r>
    </w:p>
    <w:p w:rsidR="00633171" w:rsidRDefault="00633171" w:rsidP="0081392A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каждого участника турнира взимается заявочный взнос в размере: взрослые (старше 18 лет) - </w:t>
      </w:r>
      <w:r w:rsidR="00892BAA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00 рублей, дети – </w:t>
      </w:r>
      <w:r w:rsidR="00892BAA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00 рублей.</w:t>
      </w:r>
    </w:p>
    <w:p w:rsidR="00892BAA" w:rsidRDefault="00892BAA" w:rsidP="00542B81">
      <w:pPr>
        <w:pStyle w:val="a5"/>
        <w:ind w:left="709" w:hanging="319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</w:t>
      </w:r>
      <w:r w:rsidRPr="00892BAA">
        <w:rPr>
          <w:rFonts w:ascii="Times New Roman" w:hAnsi="Times New Roman" w:cs="Times New Roman"/>
          <w:sz w:val="24"/>
        </w:rPr>
        <w:t xml:space="preserve">Жителям Краснобаковского муниципального округа скидка </w:t>
      </w:r>
      <w:r w:rsidR="00542B81">
        <w:rPr>
          <w:rFonts w:ascii="Times New Roman" w:hAnsi="Times New Roman" w:cs="Times New Roman"/>
          <w:sz w:val="24"/>
        </w:rPr>
        <w:t xml:space="preserve">50% от величины </w:t>
      </w:r>
      <w:r w:rsidR="0078058B">
        <w:rPr>
          <w:rFonts w:ascii="Times New Roman" w:hAnsi="Times New Roman" w:cs="Times New Roman"/>
          <w:sz w:val="24"/>
        </w:rPr>
        <w:t>заявочного взноса</w:t>
      </w:r>
      <w:r w:rsidRPr="00892BAA">
        <w:rPr>
          <w:rFonts w:ascii="Times New Roman" w:hAnsi="Times New Roman" w:cs="Times New Roman"/>
          <w:sz w:val="24"/>
        </w:rPr>
        <w:t>.</w:t>
      </w:r>
    </w:p>
    <w:p w:rsidR="00633171" w:rsidRPr="00633171" w:rsidRDefault="00633171" w:rsidP="0081392A">
      <w:pPr>
        <w:pStyle w:val="a"/>
        <w:numPr>
          <w:ilvl w:val="1"/>
          <w:numId w:val="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33171">
        <w:rPr>
          <w:rFonts w:ascii="Times New Roman" w:hAnsi="Times New Roman" w:cs="Times New Roman"/>
          <w:sz w:val="24"/>
          <w:szCs w:val="24"/>
        </w:rPr>
        <w:t>В</w:t>
      </w:r>
      <w:r w:rsidRPr="006331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случае</w:t>
      </w:r>
      <w:r w:rsidRPr="006331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отсутствия</w:t>
      </w:r>
      <w:r w:rsidRPr="006331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6331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регистрации</w:t>
      </w:r>
      <w:r w:rsidRPr="006331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E0BC2" w:rsidRPr="009E0BC2">
        <w:rPr>
          <w:rFonts w:ascii="Times New Roman" w:hAnsi="Times New Roman" w:cs="Times New Roman"/>
          <w:sz w:val="24"/>
        </w:rPr>
        <w:t xml:space="preserve">или регистрации без указания </w:t>
      </w:r>
      <w:r w:rsidR="009E0BC2" w:rsidRPr="009E0BC2">
        <w:rPr>
          <w:rFonts w:ascii="Times New Roman" w:hAnsi="Times New Roman" w:cs="Times New Roman"/>
          <w:sz w:val="24"/>
          <w:lang w:val="en-US"/>
        </w:rPr>
        <w:t>ID</w:t>
      </w:r>
      <w:r w:rsidR="009E0BC2" w:rsidRPr="009E0BC2">
        <w:rPr>
          <w:rFonts w:ascii="Times New Roman" w:hAnsi="Times New Roman" w:cs="Times New Roman"/>
          <w:sz w:val="24"/>
        </w:rPr>
        <w:t xml:space="preserve"> РШФ, а также при неправильном </w:t>
      </w:r>
      <w:r w:rsidR="009E0BC2" w:rsidRPr="009E0BC2">
        <w:rPr>
          <w:rFonts w:ascii="Times New Roman" w:hAnsi="Times New Roman" w:cs="Times New Roman"/>
          <w:sz w:val="24"/>
          <w:lang w:val="en-US"/>
        </w:rPr>
        <w:t>ID</w:t>
      </w:r>
      <w:r w:rsidR="009E0BC2" w:rsidRPr="009E0BC2">
        <w:rPr>
          <w:rFonts w:ascii="Times New Roman" w:hAnsi="Times New Roman" w:cs="Times New Roman"/>
          <w:sz w:val="24"/>
        </w:rPr>
        <w:t xml:space="preserve"> РШФ </w:t>
      </w:r>
      <w:r w:rsidRPr="00633171">
        <w:rPr>
          <w:rFonts w:ascii="Times New Roman" w:hAnsi="Times New Roman" w:cs="Times New Roman"/>
          <w:sz w:val="24"/>
          <w:szCs w:val="24"/>
        </w:rPr>
        <w:t>участника</w:t>
      </w:r>
      <w:r w:rsidR="00A03423">
        <w:rPr>
          <w:rFonts w:ascii="Times New Roman" w:hAnsi="Times New Roman" w:cs="Times New Roman"/>
          <w:sz w:val="24"/>
          <w:szCs w:val="24"/>
        </w:rPr>
        <w:t xml:space="preserve"> с</w:t>
      </w:r>
      <w:r w:rsidRPr="00633171">
        <w:rPr>
          <w:rFonts w:ascii="Times New Roman" w:hAnsi="Times New Roman" w:cs="Times New Roman"/>
          <w:sz w:val="24"/>
          <w:szCs w:val="24"/>
        </w:rPr>
        <w:t>оревнования,</w:t>
      </w:r>
      <w:r w:rsidRPr="0063317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заявочный</w:t>
      </w:r>
      <w:r w:rsidRPr="0063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взнос</w:t>
      </w:r>
      <w:r w:rsidRPr="006331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увеличивается</w:t>
      </w:r>
      <w:r w:rsidRPr="0063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на</w:t>
      </w:r>
      <w:r w:rsidRPr="0063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171">
        <w:rPr>
          <w:rFonts w:ascii="Times New Roman" w:hAnsi="Times New Roman" w:cs="Times New Roman"/>
          <w:sz w:val="24"/>
          <w:szCs w:val="24"/>
        </w:rPr>
        <w:t>00 рублей</w:t>
      </w:r>
      <w:r w:rsidR="009E0BC2">
        <w:rPr>
          <w:rFonts w:ascii="Times New Roman" w:hAnsi="Times New Roman" w:cs="Times New Roman"/>
          <w:sz w:val="24"/>
          <w:szCs w:val="24"/>
        </w:rPr>
        <w:t>.</w:t>
      </w:r>
    </w:p>
    <w:p w:rsidR="00300267" w:rsidRPr="00787219" w:rsidRDefault="00300267" w:rsidP="00300267">
      <w:pPr>
        <w:pStyle w:val="af3"/>
        <w:numPr>
          <w:ilvl w:val="1"/>
          <w:numId w:val="9"/>
        </w:numPr>
        <w:spacing w:line="276" w:lineRule="auto"/>
        <w:ind w:right="81"/>
      </w:pPr>
      <w:r w:rsidRPr="00787219">
        <w:t>В</w:t>
      </w:r>
      <w:r w:rsidRPr="00787219">
        <w:rPr>
          <w:spacing w:val="1"/>
        </w:rPr>
        <w:t xml:space="preserve"> </w:t>
      </w:r>
      <w:r w:rsidRPr="00787219">
        <w:t>случае</w:t>
      </w:r>
      <w:r w:rsidRPr="00787219">
        <w:rPr>
          <w:spacing w:val="1"/>
        </w:rPr>
        <w:t xml:space="preserve"> </w:t>
      </w:r>
      <w:r w:rsidRPr="00787219">
        <w:t>отказа</w:t>
      </w:r>
      <w:r w:rsidRPr="00787219">
        <w:rPr>
          <w:spacing w:val="1"/>
        </w:rPr>
        <w:t xml:space="preserve"> </w:t>
      </w:r>
      <w:r w:rsidRPr="00787219">
        <w:t>от</w:t>
      </w:r>
      <w:r w:rsidRPr="00787219">
        <w:rPr>
          <w:spacing w:val="1"/>
        </w:rPr>
        <w:t xml:space="preserve"> </w:t>
      </w:r>
      <w:r w:rsidRPr="00787219">
        <w:t>участия</w:t>
      </w:r>
      <w:r w:rsidRPr="00787219">
        <w:rPr>
          <w:spacing w:val="1"/>
        </w:rPr>
        <w:t xml:space="preserve"> </w:t>
      </w:r>
      <w:r w:rsidRPr="00787219">
        <w:t>в</w:t>
      </w:r>
      <w:r w:rsidRPr="00787219">
        <w:rPr>
          <w:spacing w:val="1"/>
        </w:rPr>
        <w:t xml:space="preserve"> </w:t>
      </w:r>
      <w:r w:rsidRPr="00787219">
        <w:t>Соревновании</w:t>
      </w:r>
      <w:r w:rsidRPr="00787219">
        <w:rPr>
          <w:spacing w:val="1"/>
        </w:rPr>
        <w:t xml:space="preserve"> </w:t>
      </w:r>
      <w:r w:rsidRPr="00787219">
        <w:t>по</w:t>
      </w:r>
      <w:r w:rsidRPr="00787219">
        <w:rPr>
          <w:spacing w:val="1"/>
        </w:rPr>
        <w:t xml:space="preserve"> </w:t>
      </w:r>
      <w:r w:rsidRPr="00787219">
        <w:t>причинам,</w:t>
      </w:r>
      <w:r w:rsidRPr="00787219">
        <w:rPr>
          <w:spacing w:val="1"/>
        </w:rPr>
        <w:t xml:space="preserve"> </w:t>
      </w:r>
      <w:r w:rsidRPr="00787219">
        <w:t>независящим</w:t>
      </w:r>
      <w:r w:rsidRPr="00787219">
        <w:rPr>
          <w:spacing w:val="1"/>
        </w:rPr>
        <w:t xml:space="preserve"> </w:t>
      </w:r>
      <w:r w:rsidRPr="00787219">
        <w:t>от</w:t>
      </w:r>
      <w:r w:rsidR="00CE4989">
        <w:t xml:space="preserve"> </w:t>
      </w:r>
      <w:r w:rsidRPr="00787219">
        <w:rPr>
          <w:spacing w:val="-57"/>
        </w:rPr>
        <w:t xml:space="preserve"> </w:t>
      </w:r>
      <w:r w:rsidRPr="00787219">
        <w:t>ор</w:t>
      </w:r>
      <w:bookmarkStart w:id="0" w:name="_GoBack"/>
      <w:bookmarkEnd w:id="0"/>
      <w:r w:rsidRPr="00787219">
        <w:t>ганизатора,</w:t>
      </w:r>
      <w:r w:rsidRPr="00787219">
        <w:rPr>
          <w:spacing w:val="-1"/>
        </w:rPr>
        <w:t xml:space="preserve"> </w:t>
      </w:r>
      <w:r w:rsidRPr="00787219">
        <w:t>заявочный взнос</w:t>
      </w:r>
      <w:r w:rsidRPr="00787219">
        <w:rPr>
          <w:spacing w:val="-1"/>
        </w:rPr>
        <w:t xml:space="preserve"> </w:t>
      </w:r>
      <w:r w:rsidRPr="00787219">
        <w:t>не</w:t>
      </w:r>
      <w:r w:rsidRPr="00787219">
        <w:rPr>
          <w:spacing w:val="-1"/>
        </w:rPr>
        <w:t xml:space="preserve"> </w:t>
      </w:r>
      <w:r w:rsidRPr="00787219">
        <w:t>возвращается.</w:t>
      </w:r>
    </w:p>
    <w:p w:rsidR="00300267" w:rsidRPr="00787219" w:rsidRDefault="00300267" w:rsidP="00300267">
      <w:pPr>
        <w:pStyle w:val="af3"/>
        <w:ind w:left="720" w:right="81"/>
      </w:pPr>
    </w:p>
    <w:p w:rsidR="00644C19" w:rsidRPr="00787219" w:rsidRDefault="00644C19" w:rsidP="000E6BD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</w:t>
      </w:r>
    </w:p>
    <w:p w:rsidR="00300267" w:rsidRPr="00787219" w:rsidRDefault="00300267" w:rsidP="00300267">
      <w:pPr>
        <w:pStyle w:val="af3"/>
        <w:spacing w:line="276" w:lineRule="auto"/>
        <w:ind w:right="452" w:firstLine="709"/>
        <w:jc w:val="both"/>
      </w:pPr>
      <w:r w:rsidRPr="00787219">
        <w:t xml:space="preserve">Расходы по проведению Соревнования, </w:t>
      </w:r>
      <w:r w:rsidRPr="00787219">
        <w:rPr>
          <w:szCs w:val="28"/>
        </w:rPr>
        <w:t>по награждению победителей и призёров соревнования призами, в том числе наградная атрибутика (медали, дипломы и куб</w:t>
      </w:r>
      <w:r w:rsidR="000E1A86">
        <w:rPr>
          <w:szCs w:val="28"/>
        </w:rPr>
        <w:t>ки</w:t>
      </w:r>
      <w:r w:rsidRPr="00787219">
        <w:rPr>
          <w:szCs w:val="28"/>
        </w:rPr>
        <w:t>) – за счет средств, выделяемых на спорт Администрацией Краснобаковского муниципального округа Нижегородской области.</w:t>
      </w:r>
    </w:p>
    <w:p w:rsidR="00300267" w:rsidRDefault="00300267" w:rsidP="00300267">
      <w:pPr>
        <w:pStyle w:val="af3"/>
        <w:spacing w:line="276" w:lineRule="auto"/>
        <w:ind w:right="452" w:firstLine="709"/>
        <w:jc w:val="both"/>
      </w:pPr>
      <w:r w:rsidRPr="00787219">
        <w:lastRenderedPageBreak/>
        <w:t xml:space="preserve">Расходы по организации и проведению Соревнований несёт отдел культуры, спорта, туризма и молодежной политики Администрации Краснобаковского муниципального округа. </w:t>
      </w:r>
    </w:p>
    <w:p w:rsidR="00EF6012" w:rsidRDefault="00EF6012" w:rsidP="00EF6012">
      <w:pPr>
        <w:pStyle w:val="af3"/>
        <w:spacing w:line="276" w:lineRule="auto"/>
        <w:ind w:right="452" w:firstLine="709"/>
        <w:jc w:val="both"/>
      </w:pPr>
      <w:r>
        <w:t xml:space="preserve">Призовой фонд соревнования формируется из спонсорских средств и не менее </w:t>
      </w:r>
      <w:r w:rsidR="000E1A86">
        <w:t>7</w:t>
      </w:r>
      <w:r>
        <w:t>0% от суммы собранных</w:t>
      </w:r>
      <w:r>
        <w:rPr>
          <w:spacing w:val="1"/>
        </w:rPr>
        <w:t xml:space="preserve"> </w:t>
      </w:r>
      <w:r>
        <w:t>заявочных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 w:rsidR="000E1A86">
        <w:t>3</w:t>
      </w:r>
      <w:r>
        <w:t>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7"/>
        </w:rPr>
        <w:t xml:space="preserve">                             </w:t>
      </w:r>
      <w:r>
        <w:t xml:space="preserve">расходы. </w:t>
      </w:r>
    </w:p>
    <w:p w:rsidR="00300267" w:rsidRPr="00787219" w:rsidRDefault="00300267" w:rsidP="0030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проездом, питанием, размещением и страхованием участников, представителей и иных сопровождающих лиц, несут командирующие организации или сами участники.</w:t>
      </w:r>
    </w:p>
    <w:p w:rsidR="00300267" w:rsidRPr="00787219" w:rsidRDefault="00300267" w:rsidP="0030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67" w:rsidRPr="00787219" w:rsidRDefault="00300267" w:rsidP="0030026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 И ПРИЗЕРОВ</w:t>
      </w:r>
    </w:p>
    <w:p w:rsidR="00300267" w:rsidRPr="00F8517A" w:rsidRDefault="002A3902" w:rsidP="00787219">
      <w:pPr>
        <w:pStyle w:val="af3"/>
        <w:spacing w:before="194"/>
        <w:ind w:firstLine="709"/>
        <w:jc w:val="both"/>
      </w:pPr>
      <w:r>
        <w:t>Призеры (1,2 и 3 места)</w:t>
      </w:r>
      <w:r w:rsidR="000E1A86">
        <w:t xml:space="preserve"> соревнования: в общем зачете, юниоры и юниорки 2006 г.р. и моложе, мальчики и девочки 2013 г.р. и моложе, а также общий зачет 2016 г.р. и моложе</w:t>
      </w:r>
      <w:r w:rsidR="00300267" w:rsidRPr="00F8517A">
        <w:rPr>
          <w:spacing w:val="-2"/>
        </w:rPr>
        <w:t xml:space="preserve"> </w:t>
      </w:r>
      <w:r w:rsidR="00300267" w:rsidRPr="00F8517A">
        <w:t>награжда</w:t>
      </w:r>
      <w:r w:rsidR="000E1A86">
        <w:t>ю</w:t>
      </w:r>
      <w:r w:rsidR="00300267" w:rsidRPr="00F8517A">
        <w:t>тся,</w:t>
      </w:r>
      <w:r w:rsidR="00300267" w:rsidRPr="00F8517A">
        <w:rPr>
          <w:spacing w:val="-4"/>
        </w:rPr>
        <w:t xml:space="preserve"> </w:t>
      </w:r>
      <w:r w:rsidR="00300267" w:rsidRPr="00F8517A">
        <w:t>медалью,</w:t>
      </w:r>
      <w:r w:rsidR="00300267" w:rsidRPr="00F8517A">
        <w:rPr>
          <w:spacing w:val="-6"/>
        </w:rPr>
        <w:t xml:space="preserve"> </w:t>
      </w:r>
      <w:r w:rsidR="00300267" w:rsidRPr="00F8517A">
        <w:t>дипломом</w:t>
      </w:r>
      <w:r w:rsidR="00300267" w:rsidRPr="00F8517A">
        <w:rPr>
          <w:spacing w:val="-4"/>
        </w:rPr>
        <w:t xml:space="preserve"> </w:t>
      </w:r>
      <w:r w:rsidR="00300267" w:rsidRPr="00F8517A">
        <w:t>и</w:t>
      </w:r>
      <w:r w:rsidR="00300267" w:rsidRPr="00F8517A">
        <w:rPr>
          <w:spacing w:val="-4"/>
        </w:rPr>
        <w:t xml:space="preserve"> </w:t>
      </w:r>
      <w:r w:rsidR="00300267" w:rsidRPr="00F8517A">
        <w:t>призом</w:t>
      </w:r>
      <w:r>
        <w:t xml:space="preserve"> (на усмотрении организаторов)</w:t>
      </w:r>
      <w:r w:rsidR="00300267" w:rsidRPr="00F8517A">
        <w:t>.</w:t>
      </w:r>
      <w:r w:rsidR="00787219" w:rsidRPr="00F8517A">
        <w:t xml:space="preserve"> </w:t>
      </w:r>
      <w:r>
        <w:t>Победитель турнира награждается еще и кубком.</w:t>
      </w:r>
    </w:p>
    <w:p w:rsidR="00300267" w:rsidRPr="00787219" w:rsidRDefault="00300267" w:rsidP="00300267">
      <w:pPr>
        <w:pStyle w:val="af3"/>
        <w:spacing w:line="275" w:lineRule="exact"/>
        <w:ind w:left="709"/>
        <w:jc w:val="both"/>
      </w:pPr>
      <w:r w:rsidRPr="00F8517A">
        <w:t>Дополнительные</w:t>
      </w:r>
      <w:r w:rsidRPr="00F8517A">
        <w:rPr>
          <w:spacing w:val="-7"/>
        </w:rPr>
        <w:t xml:space="preserve"> </w:t>
      </w:r>
      <w:r w:rsidRPr="00F8517A">
        <w:t>призы</w:t>
      </w:r>
      <w:r w:rsidRPr="00F8517A">
        <w:rPr>
          <w:spacing w:val="-8"/>
        </w:rPr>
        <w:t xml:space="preserve"> </w:t>
      </w:r>
      <w:r w:rsidRPr="00F8517A">
        <w:t>могут устанавливаться</w:t>
      </w:r>
      <w:r w:rsidRPr="00F8517A">
        <w:rPr>
          <w:spacing w:val="-5"/>
        </w:rPr>
        <w:t xml:space="preserve"> </w:t>
      </w:r>
      <w:r w:rsidRPr="00F8517A">
        <w:t>спонсорами</w:t>
      </w:r>
      <w:r w:rsidRPr="00F8517A">
        <w:rPr>
          <w:spacing w:val="-4"/>
        </w:rPr>
        <w:t xml:space="preserve"> </w:t>
      </w:r>
      <w:r w:rsidRPr="00F8517A">
        <w:t>и</w:t>
      </w:r>
      <w:r w:rsidRPr="00F8517A">
        <w:rPr>
          <w:spacing w:val="-5"/>
        </w:rPr>
        <w:t xml:space="preserve"> </w:t>
      </w:r>
      <w:r w:rsidRPr="00F8517A">
        <w:t>другими</w:t>
      </w:r>
      <w:r w:rsidRPr="00F8517A">
        <w:rPr>
          <w:spacing w:val="-2"/>
        </w:rPr>
        <w:t xml:space="preserve"> </w:t>
      </w:r>
      <w:r w:rsidRPr="00F8517A">
        <w:t>организациями</w:t>
      </w:r>
      <w:r w:rsidRPr="00787219">
        <w:t>.</w:t>
      </w:r>
    </w:p>
    <w:p w:rsidR="00300267" w:rsidRPr="00787219" w:rsidRDefault="00300267" w:rsidP="00300267">
      <w:pPr>
        <w:pStyle w:val="af3"/>
        <w:spacing w:before="42" w:line="276" w:lineRule="auto"/>
        <w:ind w:right="453" w:firstLine="709"/>
        <w:jc w:val="both"/>
        <w:rPr>
          <w:spacing w:val="1"/>
        </w:rPr>
      </w:pPr>
      <w:r w:rsidRPr="00787219">
        <w:t>Для</w:t>
      </w:r>
      <w:r w:rsidRPr="00787219">
        <w:rPr>
          <w:spacing w:val="1"/>
        </w:rPr>
        <w:t xml:space="preserve"> </w:t>
      </w:r>
      <w:r w:rsidRPr="00787219">
        <w:t>получения</w:t>
      </w:r>
      <w:r w:rsidRPr="00787219">
        <w:rPr>
          <w:spacing w:val="1"/>
        </w:rPr>
        <w:t xml:space="preserve"> </w:t>
      </w:r>
      <w:r w:rsidRPr="00787219">
        <w:t>призов</w:t>
      </w:r>
      <w:r w:rsidRPr="00787219">
        <w:rPr>
          <w:spacing w:val="1"/>
        </w:rPr>
        <w:t xml:space="preserve"> </w:t>
      </w:r>
      <w:r w:rsidRPr="00787219">
        <w:t>участники</w:t>
      </w:r>
      <w:r w:rsidRPr="00787219">
        <w:rPr>
          <w:spacing w:val="1"/>
        </w:rPr>
        <w:t xml:space="preserve"> </w:t>
      </w:r>
      <w:r w:rsidRPr="00787219">
        <w:t>должны</w:t>
      </w:r>
      <w:r w:rsidRPr="00787219">
        <w:rPr>
          <w:spacing w:val="1"/>
        </w:rPr>
        <w:t xml:space="preserve"> </w:t>
      </w:r>
      <w:r w:rsidRPr="00787219">
        <w:t>иметь</w:t>
      </w:r>
      <w:r w:rsidRPr="00787219">
        <w:rPr>
          <w:spacing w:val="1"/>
        </w:rPr>
        <w:t xml:space="preserve"> </w:t>
      </w:r>
      <w:r w:rsidRPr="00787219">
        <w:t>при</w:t>
      </w:r>
      <w:r w:rsidRPr="00787219">
        <w:rPr>
          <w:spacing w:val="1"/>
        </w:rPr>
        <w:t xml:space="preserve"> </w:t>
      </w:r>
      <w:r w:rsidRPr="00787219">
        <w:t>себе</w:t>
      </w:r>
      <w:r w:rsidRPr="00787219">
        <w:rPr>
          <w:spacing w:val="1"/>
        </w:rPr>
        <w:t xml:space="preserve"> </w:t>
      </w:r>
      <w:r w:rsidRPr="00787219">
        <w:t>оригиналы</w:t>
      </w:r>
      <w:r w:rsidRPr="00787219">
        <w:rPr>
          <w:spacing w:val="1"/>
        </w:rPr>
        <w:t xml:space="preserve"> </w:t>
      </w:r>
      <w:r w:rsidRPr="00787219">
        <w:t>следующих</w:t>
      </w:r>
      <w:r w:rsidRPr="00787219">
        <w:rPr>
          <w:spacing w:val="1"/>
        </w:rPr>
        <w:t xml:space="preserve"> </w:t>
      </w:r>
      <w:r w:rsidRPr="00787219">
        <w:t>документов:</w:t>
      </w:r>
      <w:r w:rsidRPr="00787219">
        <w:rPr>
          <w:spacing w:val="1"/>
        </w:rPr>
        <w:t xml:space="preserve"> </w:t>
      </w:r>
      <w:r w:rsidRPr="00787219">
        <w:t>паспорт</w:t>
      </w:r>
      <w:r w:rsidRPr="00787219">
        <w:rPr>
          <w:spacing w:val="1"/>
        </w:rPr>
        <w:t xml:space="preserve"> </w:t>
      </w:r>
      <w:r w:rsidRPr="00787219">
        <w:t>или</w:t>
      </w:r>
      <w:r w:rsidRPr="00787219">
        <w:rPr>
          <w:spacing w:val="1"/>
        </w:rPr>
        <w:t xml:space="preserve"> </w:t>
      </w:r>
      <w:r w:rsidRPr="00787219">
        <w:t>свидетельство</w:t>
      </w:r>
      <w:r w:rsidRPr="00787219">
        <w:rPr>
          <w:spacing w:val="1"/>
        </w:rPr>
        <w:t xml:space="preserve"> </w:t>
      </w:r>
      <w:r w:rsidRPr="00787219">
        <w:t>о</w:t>
      </w:r>
      <w:r w:rsidRPr="00787219">
        <w:rPr>
          <w:spacing w:val="1"/>
        </w:rPr>
        <w:t xml:space="preserve"> </w:t>
      </w:r>
      <w:r w:rsidRPr="00787219">
        <w:t>рождении</w:t>
      </w:r>
      <w:r w:rsidRPr="00787219">
        <w:rPr>
          <w:spacing w:val="1"/>
        </w:rPr>
        <w:t xml:space="preserve"> </w:t>
      </w:r>
      <w:r w:rsidRPr="00787219">
        <w:t>(оригиналы),</w:t>
      </w:r>
      <w:r w:rsidRPr="00787219">
        <w:rPr>
          <w:spacing w:val="1"/>
        </w:rPr>
        <w:t xml:space="preserve"> </w:t>
      </w:r>
      <w:r w:rsidRPr="00787219">
        <w:t>СНИЛС.</w:t>
      </w:r>
      <w:r w:rsidRPr="00787219">
        <w:rPr>
          <w:spacing w:val="1"/>
        </w:rPr>
        <w:t xml:space="preserve"> </w:t>
      </w:r>
    </w:p>
    <w:p w:rsidR="00300267" w:rsidRPr="00787219" w:rsidRDefault="00300267" w:rsidP="00300267">
      <w:pPr>
        <w:pStyle w:val="af3"/>
        <w:spacing w:before="42" w:line="276" w:lineRule="auto"/>
        <w:ind w:right="453" w:firstLine="709"/>
        <w:jc w:val="both"/>
      </w:pPr>
      <w:r w:rsidRPr="00787219">
        <w:t>Награждение</w:t>
      </w:r>
      <w:r w:rsidRPr="00787219">
        <w:rPr>
          <w:spacing w:val="-57"/>
        </w:rPr>
        <w:t xml:space="preserve"> </w:t>
      </w:r>
      <w:r w:rsidR="002834E9">
        <w:rPr>
          <w:spacing w:val="-57"/>
        </w:rPr>
        <w:t xml:space="preserve">                        </w:t>
      </w:r>
      <w:r w:rsidRPr="00787219">
        <w:t>победителей</w:t>
      </w:r>
      <w:r w:rsidRPr="00787219">
        <w:rPr>
          <w:spacing w:val="-1"/>
        </w:rPr>
        <w:t xml:space="preserve"> </w:t>
      </w:r>
      <w:r w:rsidRPr="00787219">
        <w:t>и</w:t>
      </w:r>
      <w:r w:rsidRPr="00787219">
        <w:rPr>
          <w:spacing w:val="-2"/>
        </w:rPr>
        <w:t xml:space="preserve"> </w:t>
      </w:r>
      <w:r w:rsidRPr="00787219">
        <w:t>призеров</w:t>
      </w:r>
      <w:r w:rsidRPr="00787219">
        <w:rPr>
          <w:spacing w:val="2"/>
        </w:rPr>
        <w:t xml:space="preserve"> </w:t>
      </w:r>
      <w:r w:rsidRPr="00787219">
        <w:t>проходит</w:t>
      </w:r>
      <w:r w:rsidRPr="00787219">
        <w:rPr>
          <w:spacing w:val="-1"/>
        </w:rPr>
        <w:t xml:space="preserve"> </w:t>
      </w:r>
      <w:r w:rsidRPr="00787219">
        <w:t>только</w:t>
      </w:r>
      <w:r w:rsidRPr="00787219">
        <w:rPr>
          <w:spacing w:val="-3"/>
        </w:rPr>
        <w:t xml:space="preserve"> </w:t>
      </w:r>
      <w:r w:rsidRPr="00787219">
        <w:t>на</w:t>
      </w:r>
      <w:r w:rsidRPr="00787219">
        <w:rPr>
          <w:spacing w:val="-1"/>
        </w:rPr>
        <w:t xml:space="preserve"> </w:t>
      </w:r>
      <w:r w:rsidRPr="00787219">
        <w:t>закрытии</w:t>
      </w:r>
      <w:r w:rsidRPr="00787219">
        <w:rPr>
          <w:spacing w:val="-3"/>
        </w:rPr>
        <w:t xml:space="preserve"> </w:t>
      </w:r>
      <w:r w:rsidRPr="00787219">
        <w:t>Соревнований.</w:t>
      </w:r>
    </w:p>
    <w:p w:rsidR="00300267" w:rsidRPr="00787219" w:rsidRDefault="00300267" w:rsidP="00300267">
      <w:pPr>
        <w:pStyle w:val="af3"/>
        <w:spacing w:line="276" w:lineRule="auto"/>
        <w:ind w:right="448" w:firstLine="709"/>
        <w:jc w:val="both"/>
      </w:pPr>
      <w:r w:rsidRPr="00787219">
        <w:t>Победители</w:t>
      </w:r>
      <w:r w:rsidRPr="00787219">
        <w:rPr>
          <w:spacing w:val="1"/>
        </w:rPr>
        <w:t xml:space="preserve"> </w:t>
      </w:r>
      <w:r w:rsidRPr="00787219">
        <w:t>и</w:t>
      </w:r>
      <w:r w:rsidRPr="00787219">
        <w:rPr>
          <w:spacing w:val="1"/>
        </w:rPr>
        <w:t xml:space="preserve"> </w:t>
      </w:r>
      <w:r w:rsidRPr="00787219">
        <w:t>призеры</w:t>
      </w:r>
      <w:r w:rsidRPr="00787219">
        <w:rPr>
          <w:spacing w:val="1"/>
        </w:rPr>
        <w:t xml:space="preserve"> </w:t>
      </w:r>
      <w:r w:rsidRPr="00787219">
        <w:t>(или</w:t>
      </w:r>
      <w:r w:rsidRPr="00787219">
        <w:rPr>
          <w:spacing w:val="1"/>
        </w:rPr>
        <w:t xml:space="preserve"> </w:t>
      </w:r>
      <w:r w:rsidRPr="00787219">
        <w:t>их</w:t>
      </w:r>
      <w:r w:rsidRPr="00787219">
        <w:rPr>
          <w:spacing w:val="1"/>
        </w:rPr>
        <w:t xml:space="preserve"> </w:t>
      </w:r>
      <w:r w:rsidRPr="00787219">
        <w:t>законные</w:t>
      </w:r>
      <w:r w:rsidRPr="00787219">
        <w:rPr>
          <w:spacing w:val="1"/>
        </w:rPr>
        <w:t xml:space="preserve"> </w:t>
      </w:r>
      <w:r w:rsidRPr="00787219">
        <w:t>представители),</w:t>
      </w:r>
      <w:r w:rsidRPr="00787219">
        <w:rPr>
          <w:spacing w:val="1"/>
        </w:rPr>
        <w:t xml:space="preserve"> </w:t>
      </w:r>
      <w:r w:rsidRPr="00787219">
        <w:t>отсутствующие</w:t>
      </w:r>
      <w:r w:rsidRPr="00787219">
        <w:rPr>
          <w:spacing w:val="1"/>
        </w:rPr>
        <w:t xml:space="preserve"> </w:t>
      </w:r>
      <w:r w:rsidRPr="00787219">
        <w:t>на</w:t>
      </w:r>
      <w:r w:rsidRPr="00787219">
        <w:rPr>
          <w:spacing w:val="1"/>
        </w:rPr>
        <w:t xml:space="preserve"> </w:t>
      </w:r>
      <w:r w:rsidRPr="00787219">
        <w:t>церемонии закрытия соревнования, лишаются права получения призов в денежной форме,</w:t>
      </w:r>
      <w:r w:rsidRPr="00787219">
        <w:rPr>
          <w:spacing w:val="1"/>
        </w:rPr>
        <w:t xml:space="preserve"> </w:t>
      </w:r>
      <w:r w:rsidRPr="00787219">
        <w:t>данные призы в дальнейшем не высылаются, денежные средства идут на покрытие расходов</w:t>
      </w:r>
      <w:r w:rsidRPr="00787219">
        <w:rPr>
          <w:spacing w:val="1"/>
        </w:rPr>
        <w:t xml:space="preserve"> </w:t>
      </w:r>
      <w:r w:rsidRPr="00787219">
        <w:t>по</w:t>
      </w:r>
      <w:r w:rsidRPr="00787219">
        <w:rPr>
          <w:spacing w:val="-1"/>
        </w:rPr>
        <w:t xml:space="preserve"> </w:t>
      </w:r>
      <w:r w:rsidRPr="00787219">
        <w:t>проведению</w:t>
      </w:r>
      <w:r w:rsidRPr="00787219">
        <w:rPr>
          <w:spacing w:val="-2"/>
        </w:rPr>
        <w:t xml:space="preserve"> </w:t>
      </w:r>
      <w:r w:rsidRPr="00787219">
        <w:t>Соревнований.</w:t>
      </w:r>
    </w:p>
    <w:p w:rsidR="00300267" w:rsidRPr="00787219" w:rsidRDefault="00300267" w:rsidP="00300267">
      <w:pPr>
        <w:pStyle w:val="af3"/>
        <w:spacing w:line="276" w:lineRule="auto"/>
        <w:ind w:right="453" w:firstLine="709"/>
        <w:jc w:val="both"/>
      </w:pPr>
      <w:r w:rsidRPr="00787219">
        <w:t>В</w:t>
      </w:r>
      <w:r w:rsidRPr="00787219">
        <w:rPr>
          <w:spacing w:val="1"/>
        </w:rPr>
        <w:t xml:space="preserve"> </w:t>
      </w:r>
      <w:r w:rsidRPr="00787219">
        <w:t>случае</w:t>
      </w:r>
      <w:r w:rsidRPr="00787219">
        <w:rPr>
          <w:spacing w:val="1"/>
        </w:rPr>
        <w:t xml:space="preserve"> </w:t>
      </w:r>
      <w:r w:rsidRPr="00787219">
        <w:t>получения</w:t>
      </w:r>
      <w:r w:rsidRPr="00787219">
        <w:rPr>
          <w:spacing w:val="1"/>
        </w:rPr>
        <w:t xml:space="preserve"> </w:t>
      </w:r>
      <w:r w:rsidRPr="00787219">
        <w:t>приза</w:t>
      </w:r>
      <w:r w:rsidRPr="00787219">
        <w:rPr>
          <w:spacing w:val="1"/>
        </w:rPr>
        <w:t xml:space="preserve"> </w:t>
      </w:r>
      <w:r w:rsidRPr="00787219">
        <w:t>законным</w:t>
      </w:r>
      <w:r w:rsidRPr="00787219">
        <w:rPr>
          <w:spacing w:val="1"/>
        </w:rPr>
        <w:t xml:space="preserve"> </w:t>
      </w:r>
      <w:r w:rsidRPr="00787219">
        <w:t>представителем</w:t>
      </w:r>
      <w:r w:rsidRPr="00787219">
        <w:rPr>
          <w:spacing w:val="1"/>
        </w:rPr>
        <w:t xml:space="preserve"> </w:t>
      </w:r>
      <w:r w:rsidRPr="00787219">
        <w:t>предъявляется</w:t>
      </w:r>
      <w:r w:rsidRPr="00787219">
        <w:rPr>
          <w:spacing w:val="61"/>
        </w:rPr>
        <w:t xml:space="preserve"> </w:t>
      </w:r>
      <w:r w:rsidRPr="00787219">
        <w:t>паспорт</w:t>
      </w:r>
      <w:r w:rsidRPr="00787219">
        <w:rPr>
          <w:spacing w:val="1"/>
        </w:rPr>
        <w:t xml:space="preserve"> </w:t>
      </w:r>
      <w:r w:rsidRPr="00787219">
        <w:t>законного</w:t>
      </w:r>
      <w:r w:rsidRPr="00787219">
        <w:rPr>
          <w:spacing w:val="1"/>
        </w:rPr>
        <w:t xml:space="preserve"> </w:t>
      </w:r>
      <w:r w:rsidRPr="00787219">
        <w:t>представителя,</w:t>
      </w:r>
      <w:r w:rsidRPr="00787219">
        <w:rPr>
          <w:spacing w:val="1"/>
        </w:rPr>
        <w:t xml:space="preserve"> </w:t>
      </w:r>
      <w:r w:rsidRPr="00787219">
        <w:t>оригинал</w:t>
      </w:r>
      <w:r w:rsidRPr="00787219">
        <w:rPr>
          <w:spacing w:val="1"/>
        </w:rPr>
        <w:t xml:space="preserve"> </w:t>
      </w:r>
      <w:r w:rsidRPr="00787219">
        <w:t>свидетельства</w:t>
      </w:r>
      <w:r w:rsidRPr="00787219">
        <w:rPr>
          <w:spacing w:val="1"/>
        </w:rPr>
        <w:t xml:space="preserve"> </w:t>
      </w:r>
      <w:r w:rsidRPr="00787219">
        <w:t>о</w:t>
      </w:r>
      <w:r w:rsidRPr="00787219">
        <w:rPr>
          <w:spacing w:val="1"/>
        </w:rPr>
        <w:t xml:space="preserve"> </w:t>
      </w:r>
      <w:r w:rsidRPr="00787219">
        <w:t>рождении</w:t>
      </w:r>
      <w:r w:rsidRPr="00787219">
        <w:rPr>
          <w:spacing w:val="1"/>
        </w:rPr>
        <w:t xml:space="preserve"> </w:t>
      </w:r>
      <w:r w:rsidRPr="00787219">
        <w:t>(или</w:t>
      </w:r>
      <w:r w:rsidRPr="00787219">
        <w:rPr>
          <w:spacing w:val="1"/>
        </w:rPr>
        <w:t xml:space="preserve"> </w:t>
      </w:r>
      <w:r w:rsidRPr="00787219">
        <w:t>паспорта),</w:t>
      </w:r>
      <w:r w:rsidRPr="00787219">
        <w:rPr>
          <w:spacing w:val="1"/>
        </w:rPr>
        <w:t xml:space="preserve"> </w:t>
      </w:r>
      <w:r w:rsidRPr="00787219">
        <w:t>СНИЛС,</w:t>
      </w:r>
      <w:r w:rsidRPr="00787219">
        <w:rPr>
          <w:spacing w:val="1"/>
        </w:rPr>
        <w:t xml:space="preserve"> </w:t>
      </w:r>
      <w:r w:rsidRPr="00787219">
        <w:t>получающего</w:t>
      </w:r>
      <w:r w:rsidRPr="00787219">
        <w:rPr>
          <w:spacing w:val="1"/>
        </w:rPr>
        <w:t xml:space="preserve"> </w:t>
      </w:r>
      <w:r w:rsidRPr="00787219">
        <w:t>приз,</w:t>
      </w:r>
      <w:r w:rsidRPr="00787219">
        <w:rPr>
          <w:spacing w:val="1"/>
        </w:rPr>
        <w:t xml:space="preserve"> </w:t>
      </w:r>
      <w:r w:rsidRPr="00787219">
        <w:t>документ,</w:t>
      </w:r>
      <w:r w:rsidRPr="00787219">
        <w:rPr>
          <w:spacing w:val="1"/>
        </w:rPr>
        <w:t xml:space="preserve"> </w:t>
      </w:r>
      <w:r w:rsidRPr="00787219">
        <w:t>подтверждающий</w:t>
      </w:r>
      <w:r w:rsidRPr="00787219">
        <w:rPr>
          <w:spacing w:val="1"/>
        </w:rPr>
        <w:t xml:space="preserve"> </w:t>
      </w:r>
      <w:r w:rsidRPr="00787219">
        <w:t>права</w:t>
      </w:r>
      <w:r w:rsidRPr="00787219">
        <w:rPr>
          <w:spacing w:val="1"/>
        </w:rPr>
        <w:t xml:space="preserve"> </w:t>
      </w:r>
      <w:r w:rsidRPr="00787219">
        <w:t>законного</w:t>
      </w:r>
      <w:r w:rsidRPr="00787219">
        <w:rPr>
          <w:spacing w:val="1"/>
        </w:rPr>
        <w:t xml:space="preserve"> </w:t>
      </w:r>
      <w:r w:rsidRPr="00787219">
        <w:t>представителя</w:t>
      </w:r>
      <w:r w:rsidRPr="00787219">
        <w:rPr>
          <w:spacing w:val="1"/>
        </w:rPr>
        <w:t xml:space="preserve"> </w:t>
      </w:r>
      <w:r w:rsidRPr="00787219">
        <w:t>(дети</w:t>
      </w:r>
      <w:r w:rsidRPr="00787219">
        <w:rPr>
          <w:spacing w:val="1"/>
        </w:rPr>
        <w:t xml:space="preserve"> </w:t>
      </w:r>
      <w:r w:rsidRPr="00787219">
        <w:t>должны быть вписаны в паспорт родителя или в свидетельстве о рождении данные одного из</w:t>
      </w:r>
      <w:r w:rsidRPr="00787219">
        <w:rPr>
          <w:spacing w:val="-57"/>
        </w:rPr>
        <w:t xml:space="preserve"> </w:t>
      </w:r>
      <w:r w:rsidR="00CE4989">
        <w:rPr>
          <w:spacing w:val="-57"/>
        </w:rPr>
        <w:t xml:space="preserve">                       </w:t>
      </w:r>
      <w:r w:rsidRPr="00787219">
        <w:t>родителей</w:t>
      </w:r>
      <w:r w:rsidRPr="00787219">
        <w:rPr>
          <w:spacing w:val="1"/>
        </w:rPr>
        <w:t xml:space="preserve"> </w:t>
      </w:r>
      <w:r w:rsidRPr="00787219">
        <w:t>должны</w:t>
      </w:r>
      <w:r w:rsidRPr="00787219">
        <w:rPr>
          <w:spacing w:val="1"/>
        </w:rPr>
        <w:t xml:space="preserve"> </w:t>
      </w:r>
      <w:r w:rsidRPr="00787219">
        <w:t>быть</w:t>
      </w:r>
      <w:r w:rsidRPr="00787219">
        <w:rPr>
          <w:spacing w:val="1"/>
        </w:rPr>
        <w:t xml:space="preserve"> </w:t>
      </w:r>
      <w:r w:rsidRPr="00787219">
        <w:t>аналогичны</w:t>
      </w:r>
      <w:r w:rsidRPr="00787219">
        <w:rPr>
          <w:spacing w:val="60"/>
        </w:rPr>
        <w:t xml:space="preserve"> </w:t>
      </w:r>
      <w:r w:rsidRPr="00787219">
        <w:t>предъявленному паспорту законного представителя,</w:t>
      </w:r>
      <w:r w:rsidRPr="00787219">
        <w:rPr>
          <w:spacing w:val="1"/>
        </w:rPr>
        <w:t xml:space="preserve"> </w:t>
      </w:r>
      <w:r w:rsidRPr="00787219">
        <w:t>или справка</w:t>
      </w:r>
      <w:r w:rsidRPr="00787219">
        <w:rPr>
          <w:spacing w:val="-1"/>
        </w:rPr>
        <w:t xml:space="preserve"> </w:t>
      </w:r>
      <w:r w:rsidRPr="00787219">
        <w:t>из органов опеки,</w:t>
      </w:r>
      <w:r w:rsidRPr="00787219">
        <w:rPr>
          <w:spacing w:val="-1"/>
        </w:rPr>
        <w:t xml:space="preserve"> </w:t>
      </w:r>
      <w:r w:rsidRPr="00787219">
        <w:t>или</w:t>
      </w:r>
      <w:r w:rsidRPr="00787219">
        <w:rPr>
          <w:spacing w:val="1"/>
        </w:rPr>
        <w:t xml:space="preserve"> </w:t>
      </w:r>
      <w:r w:rsidRPr="00787219">
        <w:t>решение</w:t>
      </w:r>
      <w:r w:rsidRPr="00787219">
        <w:rPr>
          <w:spacing w:val="-1"/>
        </w:rPr>
        <w:t xml:space="preserve"> </w:t>
      </w:r>
      <w:r w:rsidRPr="00787219">
        <w:t>суда).</w:t>
      </w:r>
    </w:p>
    <w:p w:rsidR="000F58F1" w:rsidRPr="00787219" w:rsidRDefault="000F58F1" w:rsidP="0081392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60A" w:rsidRPr="00787219" w:rsidRDefault="00103B52" w:rsidP="008139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ПРЕДОТ</w:t>
      </w:r>
      <w:r w:rsidR="0062160A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ВРАЩЕНИЕ ПРОТИВОПРАВНОГО ВЛИЯНИЯ</w:t>
      </w:r>
      <w:r w:rsidR="007F0627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РЕЗУЛЬТАТЫ </w:t>
      </w:r>
      <w:r w:rsidR="0062160A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СОРЕВНОВАНИЯ</w:t>
      </w:r>
    </w:p>
    <w:p w:rsidR="000F58F1" w:rsidRPr="00787219" w:rsidRDefault="0062160A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Противоправное влияние на результаты </w:t>
      </w:r>
      <w:proofErr w:type="spellStart"/>
      <w:r w:rsidR="00E9482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допускается.</w:t>
      </w:r>
    </w:p>
    <w:p w:rsidR="0062160A" w:rsidRPr="00787219" w:rsidRDefault="0062160A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</w:t>
      </w:r>
      <w:r w:rsidR="00D616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участие в азартных играх, 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букмекерских конторах и тотализа</w:t>
      </w:r>
      <w:r w:rsidR="00E54990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торах путем заключения пари на Соревнования</w:t>
      </w:r>
      <w:r w:rsidR="00026C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требованиями, установленными пунктом 3 части 4 статьи 26.2 Федерального закона</w:t>
      </w:r>
      <w:r w:rsidR="00E122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51FD6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4 декабря 2007 года № 329-ФЗ «О </w:t>
      </w:r>
      <w:r w:rsidR="00E122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спорте</w:t>
      </w:r>
      <w:r w:rsidR="00C51FD6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E1229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2160A" w:rsidRPr="00787219" w:rsidRDefault="00056ECA" w:rsidP="00813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="00585D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читинг-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585DDE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62160A" w:rsidRPr="00787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требований Античитерских правил, утвержденных ФИДЕ, при стандартном уровне защиты.</w:t>
      </w:r>
    </w:p>
    <w:p w:rsidR="00787219" w:rsidRPr="00787219" w:rsidRDefault="00787219" w:rsidP="007872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219" w:rsidRPr="00787219" w:rsidRDefault="00787219" w:rsidP="0078721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DA9" w:rsidRPr="00787219" w:rsidRDefault="00792890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ОФИЦИАЛЬНЫЙ САЙТ </w:t>
      </w:r>
      <w:r w:rsidR="003F6DA9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ТУРНИРА:</w:t>
      </w:r>
      <w:r w:rsidR="00056ECA"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8">
        <w:r w:rsidR="00C41FFF" w:rsidRPr="00787219">
          <w:rPr>
            <w:rFonts w:ascii="Times New Roman" w:hAnsi="Times New Roman" w:cs="Times New Roman"/>
            <w:color w:val="0000FF"/>
            <w:sz w:val="24"/>
            <w:u w:val="single" w:color="0000FF"/>
          </w:rPr>
          <w:t>www.nnchess.org</w:t>
        </w:r>
      </w:hyperlink>
    </w:p>
    <w:p w:rsidR="00394131" w:rsidRPr="00787219" w:rsidRDefault="00394131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27" w:rsidRPr="00787219" w:rsidRDefault="00474C27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уточнения и дополнения к данному Положению</w:t>
      </w:r>
    </w:p>
    <w:p w:rsidR="00474C27" w:rsidRPr="00787219" w:rsidRDefault="00474C27" w:rsidP="002A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регулируются регламентом Соревнований</w:t>
      </w:r>
    </w:p>
    <w:p w:rsidR="00D14965" w:rsidRPr="00787219" w:rsidRDefault="0062160A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является официальным вызовом на </w:t>
      </w:r>
      <w:bookmarkStart w:id="1" w:name="_Hlk74433724"/>
      <w:r w:rsidR="0090490E" w:rsidRPr="0078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8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оревнования</w:t>
      </w:r>
      <w:bookmarkEnd w:id="1"/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19" w:rsidRPr="00787219" w:rsidRDefault="00787219" w:rsidP="0061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A9B" w:rsidRDefault="003E0A9B" w:rsidP="003E0A9B">
      <w:pPr>
        <w:pStyle w:val="af3"/>
        <w:spacing w:before="67"/>
        <w:ind w:right="-1" w:firstLine="432"/>
        <w:jc w:val="right"/>
        <w:rPr>
          <w:spacing w:val="-2"/>
        </w:rPr>
      </w:pPr>
      <w:r w:rsidRPr="00787219">
        <w:lastRenderedPageBreak/>
        <w:t>Приложение</w:t>
      </w:r>
      <w:r w:rsidRPr="00787219">
        <w:rPr>
          <w:spacing w:val="-2"/>
        </w:rPr>
        <w:t xml:space="preserve"> </w:t>
      </w:r>
      <w:r w:rsidRPr="00787219">
        <w:t>№</w:t>
      </w:r>
      <w:r w:rsidRPr="00787219">
        <w:rPr>
          <w:spacing w:val="-2"/>
        </w:rPr>
        <w:t xml:space="preserve"> </w:t>
      </w:r>
      <w:r>
        <w:rPr>
          <w:spacing w:val="-2"/>
        </w:rPr>
        <w:t>1</w:t>
      </w:r>
    </w:p>
    <w:p w:rsidR="0086644E" w:rsidRPr="00787219" w:rsidRDefault="0086644E" w:rsidP="003E0A9B">
      <w:pPr>
        <w:pStyle w:val="af3"/>
        <w:spacing w:before="67"/>
        <w:ind w:right="-1" w:firstLine="432"/>
        <w:jc w:val="right"/>
      </w:pPr>
    </w:p>
    <w:p w:rsidR="003E0A9B" w:rsidRPr="00787219" w:rsidRDefault="003E0A9B" w:rsidP="003E0A9B">
      <w:pPr>
        <w:pStyle w:val="af3"/>
        <w:spacing w:before="7"/>
        <w:rPr>
          <w:sz w:val="16"/>
        </w:rPr>
      </w:pPr>
    </w:p>
    <w:p w:rsidR="00F8517A" w:rsidRDefault="00F8517A" w:rsidP="00B44EAA">
      <w:pPr>
        <w:tabs>
          <w:tab w:val="num" w:pos="0"/>
        </w:tabs>
        <w:spacing w:after="0" w:line="240" w:lineRule="auto"/>
        <w:ind w:left="502" w:right="-1"/>
        <w:jc w:val="center"/>
      </w:pPr>
      <w:r w:rsidRPr="00F8517A">
        <w:t xml:space="preserve">Заявочный взнос с каждого участника: взрослые – </w:t>
      </w:r>
      <w:r w:rsidR="002A3902">
        <w:t>5</w:t>
      </w:r>
      <w:r w:rsidRPr="00F8517A">
        <w:t xml:space="preserve">00 рублей, дети – </w:t>
      </w:r>
      <w:r w:rsidR="002A3902">
        <w:t>4</w:t>
      </w:r>
      <w:r w:rsidRPr="00F8517A">
        <w:t>00.</w:t>
      </w:r>
    </w:p>
    <w:p w:rsidR="00542B81" w:rsidRDefault="002A3902" w:rsidP="00542B81">
      <w:pPr>
        <w:pStyle w:val="a5"/>
        <w:spacing w:after="0"/>
        <w:ind w:left="913"/>
        <w:jc w:val="center"/>
        <w:rPr>
          <w:sz w:val="24"/>
        </w:rPr>
      </w:pPr>
      <w:r w:rsidRPr="001A4DDD">
        <w:rPr>
          <w:sz w:val="24"/>
        </w:rPr>
        <w:t>Жителям Краснобаковского муниципального округа</w:t>
      </w:r>
    </w:p>
    <w:p w:rsidR="002A3902" w:rsidRPr="001A4DDD" w:rsidRDefault="002A3902" w:rsidP="00542B81">
      <w:pPr>
        <w:pStyle w:val="a5"/>
        <w:spacing w:after="0"/>
        <w:ind w:left="913"/>
        <w:jc w:val="center"/>
        <w:rPr>
          <w:sz w:val="24"/>
        </w:rPr>
      </w:pPr>
      <w:r w:rsidRPr="001A4DDD">
        <w:rPr>
          <w:sz w:val="24"/>
        </w:rPr>
        <w:t xml:space="preserve">скидка </w:t>
      </w:r>
      <w:r w:rsidR="00542B81">
        <w:rPr>
          <w:sz w:val="24"/>
        </w:rPr>
        <w:t>50% от величины заявочного взноса</w:t>
      </w:r>
      <w:r w:rsidRPr="001A4DDD">
        <w:rPr>
          <w:sz w:val="24"/>
        </w:rPr>
        <w:t>.</w:t>
      </w:r>
    </w:p>
    <w:p w:rsidR="002A3902" w:rsidRPr="00F8517A" w:rsidRDefault="002A3902" w:rsidP="00B44EAA">
      <w:pPr>
        <w:tabs>
          <w:tab w:val="num" w:pos="0"/>
        </w:tabs>
        <w:spacing w:after="0" w:line="240" w:lineRule="auto"/>
        <w:ind w:left="502" w:right="-1"/>
        <w:jc w:val="center"/>
      </w:pPr>
    </w:p>
    <w:p w:rsidR="00362F08" w:rsidRDefault="00F8517A" w:rsidP="00B44EAA">
      <w:pPr>
        <w:tabs>
          <w:tab w:val="num" w:pos="0"/>
        </w:tabs>
        <w:spacing w:after="0" w:line="240" w:lineRule="auto"/>
        <w:ind w:left="502" w:right="-1"/>
        <w:jc w:val="center"/>
      </w:pPr>
      <w:r w:rsidRPr="00F8517A">
        <w:t xml:space="preserve"> (при отсутствии предварительной регистрации или регистрации без указания </w:t>
      </w:r>
      <w:r w:rsidRPr="00F8517A">
        <w:rPr>
          <w:lang w:val="en-US"/>
        </w:rPr>
        <w:t>ID</w:t>
      </w:r>
      <w:r w:rsidRPr="00F8517A">
        <w:t xml:space="preserve"> РШФ, а также при неправильном </w:t>
      </w:r>
      <w:r w:rsidRPr="00F8517A">
        <w:rPr>
          <w:lang w:val="en-US"/>
        </w:rPr>
        <w:t>ID</w:t>
      </w:r>
      <w:r w:rsidRPr="00F8517A">
        <w:t xml:space="preserve"> РШФ заявочный взнос </w:t>
      </w:r>
      <w:r w:rsidR="00EF6012">
        <w:t>увеличивается на 3</w:t>
      </w:r>
      <w:r w:rsidRPr="00F8517A">
        <w:t>00 рублей)</w:t>
      </w:r>
    </w:p>
    <w:p w:rsidR="00B44EAA" w:rsidRDefault="00B44EAA" w:rsidP="00B44EAA">
      <w:pPr>
        <w:tabs>
          <w:tab w:val="num" w:pos="0"/>
        </w:tabs>
        <w:spacing w:after="0" w:line="240" w:lineRule="auto"/>
        <w:ind w:left="502" w:right="-1"/>
        <w:jc w:val="center"/>
        <w:rPr>
          <w:rFonts w:ascii="Times New Roman" w:hAnsi="Times New Roman" w:cs="Times New Roman"/>
          <w:sz w:val="24"/>
        </w:rPr>
      </w:pPr>
    </w:p>
    <w:p w:rsidR="003E0A9B" w:rsidRPr="00C83F67" w:rsidRDefault="003E0A9B" w:rsidP="003E0A9B">
      <w:pPr>
        <w:pStyle w:val="1"/>
        <w:numPr>
          <w:ilvl w:val="0"/>
          <w:numId w:val="0"/>
        </w:numPr>
        <w:spacing w:before="90"/>
        <w:ind w:left="432" w:right="-1"/>
        <w:jc w:val="center"/>
        <w:rPr>
          <w:rFonts w:ascii="Times New Roman" w:hAnsi="Times New Roman" w:cs="Times New Roman"/>
          <w:spacing w:val="-3"/>
          <w:sz w:val="24"/>
        </w:rPr>
      </w:pPr>
      <w:r w:rsidRPr="00C83F67">
        <w:rPr>
          <w:rFonts w:ascii="Times New Roman" w:hAnsi="Times New Roman" w:cs="Times New Roman"/>
          <w:sz w:val="24"/>
        </w:rPr>
        <w:t>Анкета</w:t>
      </w:r>
      <w:r w:rsidRPr="00C83F67">
        <w:rPr>
          <w:rFonts w:ascii="Times New Roman" w:hAnsi="Times New Roman" w:cs="Times New Roman"/>
          <w:spacing w:val="-3"/>
          <w:sz w:val="24"/>
        </w:rPr>
        <w:t xml:space="preserve"> </w:t>
      </w:r>
      <w:r w:rsidRPr="00C83F67">
        <w:rPr>
          <w:rFonts w:ascii="Times New Roman" w:hAnsi="Times New Roman" w:cs="Times New Roman"/>
          <w:sz w:val="24"/>
        </w:rPr>
        <w:t>участника</w:t>
      </w:r>
      <w:r w:rsidRPr="00C83F67">
        <w:rPr>
          <w:rFonts w:ascii="Times New Roman" w:hAnsi="Times New Roman" w:cs="Times New Roman"/>
          <w:spacing w:val="-3"/>
          <w:sz w:val="24"/>
        </w:rPr>
        <w:t xml:space="preserve"> турнира «</w:t>
      </w:r>
      <w:r w:rsidR="002A3902">
        <w:rPr>
          <w:rFonts w:ascii="Times New Roman" w:hAnsi="Times New Roman" w:cs="Times New Roman"/>
          <w:spacing w:val="-3"/>
          <w:sz w:val="24"/>
        </w:rPr>
        <w:t xml:space="preserve">День </w:t>
      </w:r>
      <w:r w:rsidR="00542B81">
        <w:rPr>
          <w:rFonts w:ascii="Times New Roman" w:hAnsi="Times New Roman" w:cs="Times New Roman"/>
          <w:spacing w:val="-3"/>
          <w:sz w:val="24"/>
        </w:rPr>
        <w:t>Победы</w:t>
      </w:r>
      <w:r w:rsidR="00F8517A">
        <w:rPr>
          <w:rFonts w:ascii="Times New Roman" w:hAnsi="Times New Roman" w:cs="Times New Roman"/>
          <w:spacing w:val="-3"/>
          <w:sz w:val="24"/>
        </w:rPr>
        <w:t xml:space="preserve"> - 202</w:t>
      </w:r>
      <w:r w:rsidR="002A3902">
        <w:rPr>
          <w:rFonts w:ascii="Times New Roman" w:hAnsi="Times New Roman" w:cs="Times New Roman"/>
          <w:spacing w:val="-3"/>
          <w:sz w:val="24"/>
        </w:rPr>
        <w:t>4</w:t>
      </w:r>
      <w:r w:rsidRPr="00C83F67">
        <w:rPr>
          <w:rFonts w:ascii="Times New Roman" w:hAnsi="Times New Roman" w:cs="Times New Roman"/>
          <w:spacing w:val="-3"/>
          <w:sz w:val="24"/>
        </w:rPr>
        <w:t>»</w:t>
      </w:r>
    </w:p>
    <w:p w:rsidR="003E0A9B" w:rsidRPr="00787219" w:rsidRDefault="00542B81" w:rsidP="003E0A9B">
      <w:pPr>
        <w:pStyle w:val="af3"/>
        <w:ind w:left="1569" w:right="1261"/>
        <w:jc w:val="center"/>
      </w:pPr>
      <w:r>
        <w:t>12</w:t>
      </w:r>
      <w:r w:rsidR="003E0A9B" w:rsidRPr="00787219">
        <w:rPr>
          <w:spacing w:val="-1"/>
        </w:rPr>
        <w:t xml:space="preserve"> </w:t>
      </w:r>
      <w:r>
        <w:rPr>
          <w:spacing w:val="-1"/>
        </w:rPr>
        <w:t>ма</w:t>
      </w:r>
      <w:r w:rsidR="0086644E">
        <w:rPr>
          <w:spacing w:val="-1"/>
        </w:rPr>
        <w:t>я</w:t>
      </w:r>
      <w:r w:rsidR="003E0A9B" w:rsidRPr="00787219">
        <w:t xml:space="preserve"> 202</w:t>
      </w:r>
      <w:r w:rsidR="002A3902">
        <w:t>4</w:t>
      </w:r>
      <w:r w:rsidR="003E0A9B" w:rsidRPr="00787219">
        <w:rPr>
          <w:spacing w:val="-1"/>
        </w:rPr>
        <w:t xml:space="preserve"> </w:t>
      </w:r>
      <w:r w:rsidR="003E0A9B" w:rsidRPr="00787219">
        <w:t>г.</w:t>
      </w:r>
    </w:p>
    <w:p w:rsidR="003E0A9B" w:rsidRPr="00787219" w:rsidRDefault="003E0A9B" w:rsidP="0086644E">
      <w:pPr>
        <w:pStyle w:val="af3"/>
        <w:spacing w:before="11"/>
        <w:ind w:left="-284"/>
        <w:rPr>
          <w:sz w:val="22"/>
        </w:rPr>
      </w:pPr>
    </w:p>
    <w:p w:rsidR="003E0A9B" w:rsidRPr="00787219" w:rsidRDefault="003E0A9B" w:rsidP="00F8517A">
      <w:pPr>
        <w:pStyle w:val="af3"/>
        <w:tabs>
          <w:tab w:val="left" w:pos="5514"/>
          <w:tab w:val="left" w:pos="9639"/>
        </w:tabs>
        <w:ind w:left="258"/>
        <w:jc w:val="center"/>
      </w:pPr>
      <w:r w:rsidRPr="00787219">
        <w:t>Фамилия</w:t>
      </w:r>
      <w:r w:rsidRPr="00787219">
        <w:rPr>
          <w:u w:val="single"/>
        </w:rPr>
        <w:tab/>
      </w:r>
      <w:r w:rsidRPr="00787219">
        <w:t>Имя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5743"/>
          <w:tab w:val="left" w:pos="9639"/>
        </w:tabs>
        <w:spacing w:before="90"/>
        <w:ind w:left="258"/>
      </w:pPr>
      <w:r w:rsidRPr="00787219">
        <w:t>Отчество</w:t>
      </w:r>
      <w:r w:rsidRPr="00787219">
        <w:rPr>
          <w:u w:val="single"/>
        </w:rPr>
        <w:tab/>
      </w:r>
      <w:r w:rsidRPr="00787219">
        <w:t>Дата</w:t>
      </w:r>
      <w:r w:rsidRPr="00787219">
        <w:rPr>
          <w:spacing w:val="-5"/>
        </w:rPr>
        <w:t xml:space="preserve"> </w:t>
      </w:r>
      <w:r w:rsidRPr="00787219">
        <w:t xml:space="preserve">рождения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5239"/>
          <w:tab w:val="left" w:pos="9639"/>
        </w:tabs>
        <w:spacing w:before="90"/>
        <w:ind w:left="258"/>
      </w:pPr>
      <w:r w:rsidRPr="00787219">
        <w:t>Разряд</w:t>
      </w:r>
      <w:r w:rsidRPr="00787219">
        <w:rPr>
          <w:u w:val="single"/>
        </w:rPr>
        <w:tab/>
      </w:r>
      <w:r w:rsidRPr="00787219">
        <w:t>Рейтинг</w:t>
      </w:r>
      <w:r w:rsidRPr="00787219">
        <w:rPr>
          <w:spacing w:val="-4"/>
        </w:rPr>
        <w:t xml:space="preserve"> </w:t>
      </w:r>
      <w:r w:rsidRPr="00787219">
        <w:t xml:space="preserve">ФШР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4"/>
        <w:ind w:left="258"/>
        <w:rPr>
          <w:sz w:val="16"/>
        </w:rPr>
      </w:pPr>
    </w:p>
    <w:p w:rsidR="003E0A9B" w:rsidRPr="00787219" w:rsidRDefault="003E0A9B" w:rsidP="00F8517A">
      <w:pPr>
        <w:tabs>
          <w:tab w:val="left" w:pos="5838"/>
          <w:tab w:val="left" w:pos="9639"/>
        </w:tabs>
        <w:spacing w:before="91" w:line="240" w:lineRule="auto"/>
        <w:ind w:left="258"/>
        <w:rPr>
          <w:rFonts w:ascii="Times New Roman" w:hAnsi="Times New Roman" w:cs="Times New Roman"/>
          <w:sz w:val="23"/>
        </w:rPr>
      </w:pPr>
      <w:r w:rsidRPr="00787219">
        <w:rPr>
          <w:rFonts w:ascii="Times New Roman" w:hAnsi="Times New Roman" w:cs="Times New Roman"/>
          <w:sz w:val="23"/>
        </w:rPr>
        <w:t>Регистрационный</w:t>
      </w:r>
      <w:r w:rsidRPr="00787219">
        <w:rPr>
          <w:rFonts w:ascii="Times New Roman" w:hAnsi="Times New Roman" w:cs="Times New Roman"/>
          <w:spacing w:val="-2"/>
          <w:sz w:val="23"/>
        </w:rPr>
        <w:t xml:space="preserve"> </w:t>
      </w:r>
      <w:r w:rsidRPr="00787219">
        <w:rPr>
          <w:rFonts w:ascii="Times New Roman" w:hAnsi="Times New Roman" w:cs="Times New Roman"/>
          <w:sz w:val="23"/>
        </w:rPr>
        <w:t>номер</w:t>
      </w:r>
      <w:r w:rsidRPr="00787219">
        <w:rPr>
          <w:rFonts w:ascii="Times New Roman" w:hAnsi="Times New Roman" w:cs="Times New Roman"/>
          <w:spacing w:val="-4"/>
          <w:sz w:val="23"/>
        </w:rPr>
        <w:t xml:space="preserve"> </w:t>
      </w:r>
      <w:r w:rsidRPr="00787219">
        <w:rPr>
          <w:rFonts w:ascii="Times New Roman" w:hAnsi="Times New Roman" w:cs="Times New Roman"/>
          <w:sz w:val="23"/>
        </w:rPr>
        <w:t>ФШР</w:t>
      </w:r>
      <w:r w:rsidRPr="00787219">
        <w:rPr>
          <w:rFonts w:ascii="Times New Roman" w:hAnsi="Times New Roman" w:cs="Times New Roman"/>
          <w:sz w:val="23"/>
          <w:u w:val="single"/>
        </w:rPr>
        <w:tab/>
      </w:r>
      <w:r w:rsidRPr="00787219">
        <w:rPr>
          <w:rFonts w:ascii="Times New Roman" w:hAnsi="Times New Roman" w:cs="Times New Roman"/>
          <w:sz w:val="23"/>
        </w:rPr>
        <w:t>Код ФИДЕ</w:t>
      </w:r>
      <w:r w:rsidRPr="00787219">
        <w:rPr>
          <w:rFonts w:ascii="Times New Roman" w:hAnsi="Times New Roman" w:cs="Times New Roman"/>
          <w:sz w:val="23"/>
          <w:u w:val="single"/>
        </w:rPr>
        <w:t xml:space="preserve"> </w:t>
      </w:r>
      <w:r w:rsidRPr="00787219">
        <w:rPr>
          <w:rFonts w:ascii="Times New Roman" w:hAnsi="Times New Roman" w:cs="Times New Roman"/>
          <w:sz w:val="23"/>
          <w:u w:val="single"/>
        </w:rPr>
        <w:tab/>
      </w:r>
    </w:p>
    <w:p w:rsidR="003E0A9B" w:rsidRPr="00787219" w:rsidRDefault="003E0A9B" w:rsidP="00F8517A">
      <w:pPr>
        <w:pStyle w:val="af3"/>
        <w:spacing w:before="10"/>
        <w:ind w:left="258"/>
        <w:rPr>
          <w:sz w:val="14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Регион</w:t>
      </w:r>
      <w:r w:rsidRPr="00787219">
        <w:rPr>
          <w:spacing w:val="-2"/>
        </w:rPr>
        <w:t xml:space="preserve"> </w:t>
      </w:r>
      <w:r w:rsidRPr="00787219">
        <w:t>РФ</w:t>
      </w:r>
      <w:r w:rsidRPr="00787219">
        <w:rPr>
          <w:spacing w:val="-1"/>
        </w:rPr>
        <w:t xml:space="preserve">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Адрес</w:t>
      </w:r>
      <w:r w:rsidRPr="00787219">
        <w:rPr>
          <w:spacing w:val="-9"/>
        </w:rPr>
        <w:t xml:space="preserve"> </w:t>
      </w:r>
      <w:r w:rsidRPr="00787219">
        <w:t xml:space="preserve">регистрации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ind w:left="258"/>
        <w:rPr>
          <w:sz w:val="20"/>
        </w:rPr>
      </w:pPr>
    </w:p>
    <w:p w:rsidR="003E0A9B" w:rsidRPr="00787219" w:rsidRDefault="00061675" w:rsidP="00F8517A">
      <w:pPr>
        <w:pStyle w:val="af3"/>
        <w:spacing w:before="9"/>
        <w:ind w:left="25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5715" t="10160" r="13335" b="762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6ADF" id="Freeform 8" o:spid="_x0000_s1026" style="position:absolute;margin-left:70.95pt;margin-top:15.9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E0A9B" w:rsidRPr="00787219" w:rsidRDefault="003E0A9B" w:rsidP="00F8517A">
      <w:pPr>
        <w:pStyle w:val="af3"/>
        <w:spacing w:before="7"/>
        <w:ind w:left="258"/>
        <w:rPr>
          <w:sz w:val="13"/>
        </w:rPr>
      </w:pPr>
    </w:p>
    <w:p w:rsidR="003E0A9B" w:rsidRPr="00787219" w:rsidRDefault="003E0A9B" w:rsidP="00F8517A">
      <w:pPr>
        <w:pStyle w:val="af3"/>
        <w:tabs>
          <w:tab w:val="left" w:pos="5843"/>
          <w:tab w:val="left" w:pos="9639"/>
        </w:tabs>
        <w:spacing w:before="90"/>
        <w:ind w:left="258"/>
      </w:pPr>
      <w:r w:rsidRPr="00787219">
        <w:t>Паспорт</w:t>
      </w:r>
      <w:r w:rsidRPr="00787219">
        <w:rPr>
          <w:spacing w:val="-2"/>
        </w:rPr>
        <w:t xml:space="preserve"> </w:t>
      </w:r>
      <w:r w:rsidRPr="00787219">
        <w:t>(</w:t>
      </w:r>
      <w:proofErr w:type="spellStart"/>
      <w:r w:rsidRPr="00787219">
        <w:t>св</w:t>
      </w:r>
      <w:proofErr w:type="spellEnd"/>
      <w:r w:rsidRPr="00787219">
        <w:t>-во</w:t>
      </w:r>
      <w:r w:rsidRPr="00787219">
        <w:rPr>
          <w:spacing w:val="-3"/>
        </w:rPr>
        <w:t xml:space="preserve"> </w:t>
      </w:r>
      <w:r w:rsidRPr="00787219">
        <w:t>о</w:t>
      </w:r>
      <w:r w:rsidRPr="00787219">
        <w:rPr>
          <w:spacing w:val="-1"/>
        </w:rPr>
        <w:t xml:space="preserve"> </w:t>
      </w:r>
      <w:r w:rsidRPr="00787219">
        <w:t>рождении):</w:t>
      </w:r>
      <w:r w:rsidRPr="00787219">
        <w:rPr>
          <w:spacing w:val="-2"/>
        </w:rPr>
        <w:t xml:space="preserve"> </w:t>
      </w:r>
      <w:r w:rsidRPr="00787219">
        <w:t>серия</w:t>
      </w:r>
      <w:r w:rsidRPr="00787219">
        <w:rPr>
          <w:u w:val="single"/>
        </w:rPr>
        <w:tab/>
      </w:r>
      <w:r w:rsidRPr="00787219">
        <w:t>номер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Кем</w:t>
      </w:r>
      <w:r w:rsidRPr="00787219">
        <w:rPr>
          <w:spacing w:val="-3"/>
        </w:rPr>
        <w:t xml:space="preserve"> </w:t>
      </w:r>
      <w:r w:rsidRPr="00787219">
        <w:t>и</w:t>
      </w:r>
      <w:r w:rsidRPr="00787219">
        <w:rPr>
          <w:spacing w:val="-1"/>
        </w:rPr>
        <w:t xml:space="preserve"> </w:t>
      </w:r>
      <w:r w:rsidRPr="00787219">
        <w:t>когда</w:t>
      </w:r>
      <w:r w:rsidRPr="00787219">
        <w:rPr>
          <w:spacing w:val="-1"/>
        </w:rPr>
        <w:t xml:space="preserve"> </w:t>
      </w:r>
      <w:r w:rsidRPr="00787219">
        <w:t xml:space="preserve">выдан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ind w:left="258"/>
        <w:rPr>
          <w:sz w:val="20"/>
        </w:rPr>
      </w:pPr>
    </w:p>
    <w:p w:rsidR="003E0A9B" w:rsidRPr="00787219" w:rsidRDefault="00061675" w:rsidP="00F8517A">
      <w:pPr>
        <w:pStyle w:val="af3"/>
        <w:spacing w:before="9"/>
        <w:ind w:left="25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6096000" cy="1270"/>
                <wp:effectExtent l="5715" t="9525" r="13335" b="8255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FC5A" id="Freeform 9" o:spid="_x0000_s1026" style="position:absolute;margin-left:70.95pt;margin-top:15.9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E0A9B" w:rsidRPr="00787219" w:rsidRDefault="003E0A9B" w:rsidP="00F8517A">
      <w:pPr>
        <w:pStyle w:val="af3"/>
        <w:spacing w:before="7"/>
        <w:ind w:left="258"/>
        <w:rPr>
          <w:sz w:val="13"/>
        </w:rPr>
      </w:pPr>
    </w:p>
    <w:p w:rsidR="003E0A9B" w:rsidRPr="00787219" w:rsidRDefault="003E0A9B" w:rsidP="00F8517A">
      <w:pPr>
        <w:pStyle w:val="af3"/>
        <w:spacing w:before="90"/>
        <w:ind w:left="258" w:right="1261"/>
        <w:jc w:val="center"/>
      </w:pPr>
      <w:r w:rsidRPr="00787219">
        <w:t>Дополнительные</w:t>
      </w:r>
      <w:r w:rsidRPr="00787219">
        <w:rPr>
          <w:spacing w:val="-5"/>
        </w:rPr>
        <w:t xml:space="preserve"> </w:t>
      </w:r>
      <w:r w:rsidRPr="00787219">
        <w:t>сведения:</w:t>
      </w:r>
    </w:p>
    <w:p w:rsidR="003E0A9B" w:rsidRPr="00787219" w:rsidRDefault="003E0A9B" w:rsidP="00F8517A">
      <w:pPr>
        <w:pStyle w:val="af3"/>
        <w:ind w:left="258"/>
      </w:pPr>
    </w:p>
    <w:p w:rsidR="003E0A9B" w:rsidRPr="00787219" w:rsidRDefault="003E0A9B" w:rsidP="00F8517A">
      <w:pPr>
        <w:pStyle w:val="af3"/>
        <w:tabs>
          <w:tab w:val="left" w:pos="9639"/>
        </w:tabs>
        <w:ind w:left="258"/>
        <w:jc w:val="center"/>
      </w:pPr>
      <w:r w:rsidRPr="00787219">
        <w:t>Контактный</w:t>
      </w:r>
      <w:r w:rsidRPr="00787219">
        <w:rPr>
          <w:spacing w:val="-3"/>
        </w:rPr>
        <w:t xml:space="preserve"> </w:t>
      </w:r>
      <w:r w:rsidRPr="00787219">
        <w:t xml:space="preserve">телефон: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e-mail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tabs>
          <w:tab w:val="left" w:pos="9639"/>
        </w:tabs>
        <w:spacing w:before="90"/>
        <w:ind w:left="258"/>
      </w:pPr>
      <w:r w:rsidRPr="00787219">
        <w:t>Ф.И.О</w:t>
      </w:r>
      <w:r w:rsidRPr="00787219">
        <w:rPr>
          <w:spacing w:val="-3"/>
        </w:rPr>
        <w:t xml:space="preserve"> </w:t>
      </w:r>
      <w:r w:rsidRPr="00787219">
        <w:t>тренера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ind w:left="258"/>
        <w:rPr>
          <w:sz w:val="16"/>
        </w:rPr>
      </w:pPr>
    </w:p>
    <w:p w:rsidR="003E0A9B" w:rsidRPr="00787219" w:rsidRDefault="003E0A9B" w:rsidP="00F8517A">
      <w:pPr>
        <w:pStyle w:val="af3"/>
        <w:spacing w:before="90"/>
        <w:ind w:left="258" w:right="173"/>
        <w:jc w:val="both"/>
      </w:pPr>
      <w:r w:rsidRPr="00787219">
        <w:t>Заполняя</w:t>
      </w:r>
      <w:r w:rsidRPr="00787219">
        <w:rPr>
          <w:spacing w:val="1"/>
        </w:rPr>
        <w:t xml:space="preserve"> </w:t>
      </w:r>
      <w:r w:rsidRPr="00787219">
        <w:t>данную</w:t>
      </w:r>
      <w:r w:rsidRPr="00787219">
        <w:rPr>
          <w:spacing w:val="1"/>
        </w:rPr>
        <w:t xml:space="preserve"> </w:t>
      </w:r>
      <w:r w:rsidRPr="00787219">
        <w:t>анкету,</w:t>
      </w:r>
      <w:r w:rsidRPr="00787219">
        <w:rPr>
          <w:spacing w:val="1"/>
        </w:rPr>
        <w:t xml:space="preserve"> </w:t>
      </w:r>
      <w:r w:rsidRPr="00787219">
        <w:t>подтверждаю,</w:t>
      </w:r>
      <w:r w:rsidRPr="00787219">
        <w:rPr>
          <w:spacing w:val="1"/>
        </w:rPr>
        <w:t xml:space="preserve"> </w:t>
      </w:r>
      <w:r w:rsidRPr="00787219">
        <w:t>что</w:t>
      </w:r>
      <w:r w:rsidRPr="00787219">
        <w:rPr>
          <w:spacing w:val="1"/>
        </w:rPr>
        <w:t xml:space="preserve"> </w:t>
      </w:r>
      <w:r w:rsidRPr="00787219">
        <w:t>с</w:t>
      </w:r>
      <w:r w:rsidRPr="00787219">
        <w:rPr>
          <w:spacing w:val="1"/>
        </w:rPr>
        <w:t xml:space="preserve"> </w:t>
      </w:r>
      <w:r w:rsidRPr="00787219">
        <w:t>Положением</w:t>
      </w:r>
      <w:r w:rsidRPr="00787219">
        <w:rPr>
          <w:spacing w:val="1"/>
        </w:rPr>
        <w:t xml:space="preserve"> </w:t>
      </w:r>
      <w:r w:rsidRPr="00787219">
        <w:t>о</w:t>
      </w:r>
      <w:r w:rsidRPr="00787219">
        <w:rPr>
          <w:spacing w:val="1"/>
        </w:rPr>
        <w:t xml:space="preserve"> </w:t>
      </w:r>
      <w:r w:rsidRPr="00787219">
        <w:t>Соревновании</w:t>
      </w:r>
      <w:r w:rsidRPr="00787219">
        <w:rPr>
          <w:spacing w:val="1"/>
        </w:rPr>
        <w:t xml:space="preserve"> </w:t>
      </w:r>
      <w:r w:rsidRPr="00787219">
        <w:t>и</w:t>
      </w:r>
      <w:r w:rsidRPr="00787219">
        <w:rPr>
          <w:spacing w:val="1"/>
        </w:rPr>
        <w:t xml:space="preserve"> </w:t>
      </w:r>
      <w:r w:rsidRPr="00787219">
        <w:t>Политикой</w:t>
      </w:r>
      <w:r w:rsidRPr="00787219">
        <w:rPr>
          <w:spacing w:val="1"/>
        </w:rPr>
        <w:t xml:space="preserve"> </w:t>
      </w:r>
      <w:r w:rsidRPr="00787219">
        <w:t>Общероссийской</w:t>
      </w:r>
      <w:r w:rsidRPr="00787219">
        <w:rPr>
          <w:spacing w:val="1"/>
        </w:rPr>
        <w:t xml:space="preserve"> </w:t>
      </w:r>
      <w:r w:rsidRPr="00787219">
        <w:t>общественной</w:t>
      </w:r>
      <w:r w:rsidRPr="00787219">
        <w:rPr>
          <w:spacing w:val="1"/>
        </w:rPr>
        <w:t xml:space="preserve"> </w:t>
      </w:r>
      <w:r w:rsidRPr="00787219">
        <w:t>организации</w:t>
      </w:r>
      <w:r w:rsidRPr="00787219">
        <w:rPr>
          <w:spacing w:val="1"/>
        </w:rPr>
        <w:t xml:space="preserve"> </w:t>
      </w:r>
      <w:r w:rsidRPr="00787219">
        <w:t>«Федерация</w:t>
      </w:r>
      <w:r w:rsidRPr="00787219">
        <w:rPr>
          <w:spacing w:val="1"/>
        </w:rPr>
        <w:t xml:space="preserve"> </w:t>
      </w:r>
      <w:r w:rsidRPr="00787219">
        <w:t>шахмат</w:t>
      </w:r>
      <w:r w:rsidRPr="00787219">
        <w:rPr>
          <w:spacing w:val="1"/>
        </w:rPr>
        <w:t xml:space="preserve"> </w:t>
      </w:r>
      <w:r w:rsidRPr="00787219">
        <w:t>России»</w:t>
      </w:r>
      <w:r w:rsidRPr="00787219">
        <w:rPr>
          <w:spacing w:val="1"/>
        </w:rPr>
        <w:t xml:space="preserve"> </w:t>
      </w:r>
      <w:r w:rsidRPr="00787219">
        <w:t>в</w:t>
      </w:r>
      <w:r w:rsidRPr="00787219">
        <w:rPr>
          <w:spacing w:val="1"/>
        </w:rPr>
        <w:t xml:space="preserve"> </w:t>
      </w:r>
      <w:r w:rsidRPr="00787219">
        <w:t>отношении обработки персональных данных ознакомлен и выражаю полное и безусловное</w:t>
      </w:r>
      <w:r w:rsidRPr="00787219">
        <w:rPr>
          <w:spacing w:val="1"/>
        </w:rPr>
        <w:t xml:space="preserve"> </w:t>
      </w:r>
      <w:r w:rsidRPr="00787219">
        <w:t>согласие</w:t>
      </w:r>
      <w:r w:rsidRPr="00787219">
        <w:rPr>
          <w:spacing w:val="-2"/>
        </w:rPr>
        <w:t xml:space="preserve"> </w:t>
      </w:r>
      <w:r w:rsidRPr="00787219">
        <w:t>со</w:t>
      </w:r>
      <w:r w:rsidRPr="00787219">
        <w:rPr>
          <w:spacing w:val="1"/>
        </w:rPr>
        <w:t xml:space="preserve"> </w:t>
      </w:r>
      <w:r w:rsidRPr="00787219">
        <w:t>всеми</w:t>
      </w:r>
      <w:r w:rsidRPr="00787219">
        <w:rPr>
          <w:spacing w:val="3"/>
        </w:rPr>
        <w:t xml:space="preserve"> </w:t>
      </w:r>
      <w:r w:rsidRPr="00787219">
        <w:t>указанными</w:t>
      </w:r>
      <w:r w:rsidRPr="00787219">
        <w:rPr>
          <w:spacing w:val="-1"/>
        </w:rPr>
        <w:t xml:space="preserve"> </w:t>
      </w:r>
      <w:r w:rsidRPr="00787219">
        <w:t>в</w:t>
      </w:r>
      <w:r w:rsidRPr="00787219">
        <w:rPr>
          <w:spacing w:val="-1"/>
        </w:rPr>
        <w:t xml:space="preserve"> </w:t>
      </w:r>
      <w:r w:rsidRPr="00787219">
        <w:t>них</w:t>
      </w:r>
      <w:r w:rsidRPr="00787219">
        <w:rPr>
          <w:spacing w:val="1"/>
        </w:rPr>
        <w:t xml:space="preserve"> </w:t>
      </w:r>
      <w:r w:rsidRPr="00787219">
        <w:t>требованиями и</w:t>
      </w:r>
      <w:r w:rsidRPr="00787219">
        <w:rPr>
          <w:spacing w:val="2"/>
        </w:rPr>
        <w:t xml:space="preserve"> </w:t>
      </w:r>
      <w:r w:rsidRPr="00787219">
        <w:t>условиями.</w:t>
      </w:r>
    </w:p>
    <w:p w:rsidR="003E0A9B" w:rsidRPr="00787219" w:rsidRDefault="003E0A9B" w:rsidP="00F8517A">
      <w:pPr>
        <w:pStyle w:val="af3"/>
        <w:spacing w:before="1"/>
        <w:ind w:left="258"/>
        <w:rPr>
          <w:sz w:val="22"/>
        </w:rPr>
      </w:pPr>
    </w:p>
    <w:p w:rsidR="003E0A9B" w:rsidRDefault="003E0A9B" w:rsidP="00F8517A">
      <w:pPr>
        <w:pStyle w:val="af3"/>
        <w:ind w:left="258" w:right="-1"/>
        <w:rPr>
          <w:spacing w:val="-57"/>
        </w:rPr>
      </w:pPr>
      <w:r w:rsidRPr="00787219">
        <w:t>Дата</w:t>
      </w:r>
      <w:r w:rsidRPr="00787219">
        <w:rPr>
          <w:spacing w:val="-4"/>
        </w:rPr>
        <w:t xml:space="preserve"> </w:t>
      </w:r>
      <w:r w:rsidRPr="00787219">
        <w:t>заполнения</w:t>
      </w:r>
      <w:r w:rsidRPr="00787219">
        <w:rPr>
          <w:spacing w:val="-1"/>
        </w:rPr>
        <w:t xml:space="preserve"> </w:t>
      </w:r>
      <w:r>
        <w:t>«_____</w:t>
      </w:r>
      <w:r w:rsidRPr="00787219">
        <w:t>»</w:t>
      </w:r>
      <w:r>
        <w:t xml:space="preserve"> __________________________ </w:t>
      </w:r>
      <w:r w:rsidRPr="00787219">
        <w:t>202</w:t>
      </w:r>
      <w:r w:rsidR="002A3902">
        <w:t>4</w:t>
      </w:r>
      <w:r w:rsidRPr="00787219">
        <w:t xml:space="preserve"> г.</w:t>
      </w:r>
      <w:r>
        <w:t xml:space="preserve"> </w:t>
      </w:r>
      <w:r w:rsidRPr="00787219">
        <w:rPr>
          <w:spacing w:val="-57"/>
        </w:rPr>
        <w:t xml:space="preserve"> </w:t>
      </w:r>
    </w:p>
    <w:p w:rsidR="003E0A9B" w:rsidRPr="00787219" w:rsidRDefault="003E0A9B" w:rsidP="00F8517A">
      <w:pPr>
        <w:pStyle w:val="af3"/>
        <w:ind w:left="258" w:right="-1"/>
      </w:pPr>
      <w:r w:rsidRPr="00787219">
        <w:t>Подпись</w:t>
      </w:r>
      <w:r w:rsidRPr="00787219">
        <w:rPr>
          <w:spacing w:val="-4"/>
        </w:rPr>
        <w:t xml:space="preserve"> </w:t>
      </w:r>
      <w:r w:rsidRPr="00787219">
        <w:t>/</w:t>
      </w:r>
      <w:r w:rsidRPr="00787219">
        <w:rPr>
          <w:spacing w:val="-4"/>
        </w:rPr>
        <w:t xml:space="preserve"> </w:t>
      </w:r>
      <w:r w:rsidRPr="00787219">
        <w:t>расшифровка</w:t>
      </w:r>
      <w:r>
        <w:rPr>
          <w:spacing w:val="-1"/>
        </w:rPr>
        <w:t xml:space="preserve"> _________________________________</w:t>
      </w:r>
    </w:p>
    <w:p w:rsidR="003E0A9B" w:rsidRPr="00787219" w:rsidRDefault="003E0A9B" w:rsidP="00F8517A">
      <w:pPr>
        <w:pStyle w:val="af3"/>
        <w:spacing w:before="3"/>
        <w:rPr>
          <w:sz w:val="28"/>
        </w:rPr>
      </w:pPr>
    </w:p>
    <w:p w:rsidR="003E0A9B" w:rsidRPr="00787219" w:rsidRDefault="003E0A9B" w:rsidP="00F8517A">
      <w:pPr>
        <w:pStyle w:val="af3"/>
        <w:spacing w:before="90"/>
        <w:ind w:left="284" w:right="172"/>
      </w:pPr>
      <w:r w:rsidRPr="00787219">
        <w:t>Отметка</w:t>
      </w:r>
      <w:r w:rsidRPr="00787219">
        <w:rPr>
          <w:spacing w:val="-4"/>
        </w:rPr>
        <w:t xml:space="preserve"> </w:t>
      </w:r>
      <w:r w:rsidRPr="00787219">
        <w:t>о</w:t>
      </w:r>
      <w:r w:rsidRPr="00787219">
        <w:rPr>
          <w:spacing w:val="-2"/>
        </w:rPr>
        <w:t xml:space="preserve"> </w:t>
      </w:r>
      <w:r w:rsidRPr="00787219">
        <w:t>прохождении</w:t>
      </w:r>
      <w:r w:rsidRPr="00787219">
        <w:rPr>
          <w:spacing w:val="-2"/>
        </w:rPr>
        <w:t xml:space="preserve"> </w:t>
      </w:r>
      <w:r w:rsidRPr="00787219">
        <w:t>комиссии</w:t>
      </w:r>
      <w:r w:rsidRPr="00787219">
        <w:rPr>
          <w:spacing w:val="-5"/>
        </w:rPr>
        <w:t xml:space="preserve"> </w:t>
      </w:r>
      <w:r w:rsidRPr="00787219">
        <w:t>по</w:t>
      </w:r>
      <w:r w:rsidRPr="00787219">
        <w:rPr>
          <w:spacing w:val="-2"/>
        </w:rPr>
        <w:t xml:space="preserve"> </w:t>
      </w:r>
      <w:r w:rsidRPr="00787219">
        <w:t>допуску</w:t>
      </w:r>
      <w:r w:rsidRPr="00787219">
        <w:rPr>
          <w:spacing w:val="-5"/>
        </w:rPr>
        <w:t xml:space="preserve"> </w:t>
      </w:r>
      <w:r w:rsidRPr="00787219">
        <w:t>(заполняется</w:t>
      </w:r>
      <w:r w:rsidRPr="00787219">
        <w:rPr>
          <w:spacing w:val="-2"/>
        </w:rPr>
        <w:t xml:space="preserve"> </w:t>
      </w:r>
      <w:r w:rsidRPr="00787219">
        <w:t>организаторами):</w:t>
      </w:r>
    </w:p>
    <w:p w:rsidR="003E0A9B" w:rsidRPr="00787219" w:rsidRDefault="003E0A9B" w:rsidP="00F8517A">
      <w:pPr>
        <w:pStyle w:val="af3"/>
        <w:spacing w:before="11"/>
        <w:rPr>
          <w:sz w:val="35"/>
        </w:rPr>
      </w:pPr>
    </w:p>
    <w:p w:rsidR="003E0A9B" w:rsidRPr="00787219" w:rsidRDefault="003E0A9B" w:rsidP="00F8517A">
      <w:pPr>
        <w:pStyle w:val="af3"/>
        <w:tabs>
          <w:tab w:val="left" w:pos="4341"/>
        </w:tabs>
        <w:ind w:right="-1"/>
        <w:jc w:val="right"/>
      </w:pPr>
      <w:r w:rsidRPr="00787219">
        <w:t>Врач</w:t>
      </w:r>
      <w:r w:rsidRPr="00787219">
        <w:rPr>
          <w:spacing w:val="-1"/>
        </w:rPr>
        <w:t xml:space="preserve"> </w:t>
      </w:r>
      <w:r w:rsidRPr="00787219">
        <w:rPr>
          <w:u w:val="single"/>
        </w:rPr>
        <w:t xml:space="preserve"> </w:t>
      </w:r>
      <w:r w:rsidRPr="00787219">
        <w:rPr>
          <w:u w:val="single"/>
        </w:rPr>
        <w:tab/>
      </w:r>
    </w:p>
    <w:p w:rsidR="003E0A9B" w:rsidRPr="00787219" w:rsidRDefault="003E0A9B" w:rsidP="00F8517A">
      <w:pPr>
        <w:pStyle w:val="af3"/>
        <w:spacing w:before="2"/>
        <w:rPr>
          <w:sz w:val="16"/>
        </w:rPr>
      </w:pPr>
    </w:p>
    <w:p w:rsidR="00362F08" w:rsidRDefault="003E0A9B" w:rsidP="00EF67B8">
      <w:pPr>
        <w:pStyle w:val="af3"/>
        <w:tabs>
          <w:tab w:val="left" w:pos="9639"/>
        </w:tabs>
        <w:spacing w:before="90"/>
        <w:ind w:left="284"/>
      </w:pPr>
      <w:r w:rsidRPr="00787219">
        <w:t>Председатель</w:t>
      </w:r>
      <w:r w:rsidRPr="00787219">
        <w:rPr>
          <w:spacing w:val="-3"/>
        </w:rPr>
        <w:t xml:space="preserve"> </w:t>
      </w:r>
      <w:r w:rsidRPr="00787219">
        <w:t>комиссии</w:t>
      </w:r>
      <w:r w:rsidRPr="00787219">
        <w:rPr>
          <w:spacing w:val="-4"/>
        </w:rPr>
        <w:t xml:space="preserve"> </w:t>
      </w:r>
      <w:r w:rsidRPr="00787219">
        <w:t>по</w:t>
      </w:r>
      <w:r w:rsidRPr="00787219">
        <w:rPr>
          <w:spacing w:val="-2"/>
        </w:rPr>
        <w:t xml:space="preserve"> </w:t>
      </w:r>
      <w:r>
        <w:t>допуску _______________________________________________</w:t>
      </w:r>
    </w:p>
    <w:sectPr w:rsidR="00362F08" w:rsidSect="008664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9FD"/>
    <w:multiLevelType w:val="multilevel"/>
    <w:tmpl w:val="37F655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77B42"/>
    <w:multiLevelType w:val="multilevel"/>
    <w:tmpl w:val="DF3C83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102415"/>
    <w:multiLevelType w:val="hybridMultilevel"/>
    <w:tmpl w:val="D0BE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FFF"/>
    <w:multiLevelType w:val="multilevel"/>
    <w:tmpl w:val="38602D84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8F1FE6"/>
    <w:multiLevelType w:val="hybridMultilevel"/>
    <w:tmpl w:val="12ACB76C"/>
    <w:lvl w:ilvl="0" w:tplc="1AC8EBA6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31D0E5C"/>
    <w:multiLevelType w:val="hybridMultilevel"/>
    <w:tmpl w:val="120A63CA"/>
    <w:lvl w:ilvl="0" w:tplc="D7C2B934">
      <w:start w:val="1"/>
      <w:numFmt w:val="upperRoman"/>
      <w:lvlText w:val="%1."/>
      <w:lvlJc w:val="left"/>
      <w:pPr>
        <w:ind w:left="4017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DC30B4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2" w:tplc="D9B0E47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3" w:tplc="4748204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4" w:tplc="17929280">
      <w:numFmt w:val="bullet"/>
      <w:lvlText w:val="•"/>
      <w:lvlJc w:val="left"/>
      <w:pPr>
        <w:ind w:left="6526" w:hanging="425"/>
      </w:pPr>
      <w:rPr>
        <w:rFonts w:hint="default"/>
        <w:lang w:val="ru-RU" w:eastAsia="en-US" w:bidi="ar-SA"/>
      </w:rPr>
    </w:lvl>
    <w:lvl w:ilvl="5" w:tplc="9D5AF472">
      <w:numFmt w:val="bullet"/>
      <w:lvlText w:val="•"/>
      <w:lvlJc w:val="left"/>
      <w:pPr>
        <w:ind w:left="7153" w:hanging="425"/>
      </w:pPr>
      <w:rPr>
        <w:rFonts w:hint="default"/>
        <w:lang w:val="ru-RU" w:eastAsia="en-US" w:bidi="ar-SA"/>
      </w:rPr>
    </w:lvl>
    <w:lvl w:ilvl="6" w:tplc="7E02A610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7" w:tplc="2092F8BE">
      <w:numFmt w:val="bullet"/>
      <w:lvlText w:val="•"/>
      <w:lvlJc w:val="left"/>
      <w:pPr>
        <w:ind w:left="8406" w:hanging="425"/>
      </w:pPr>
      <w:rPr>
        <w:rFonts w:hint="default"/>
        <w:lang w:val="ru-RU" w:eastAsia="en-US" w:bidi="ar-SA"/>
      </w:rPr>
    </w:lvl>
    <w:lvl w:ilvl="8" w:tplc="2318B4B6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6A766C4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24EF"/>
    <w:multiLevelType w:val="multilevel"/>
    <w:tmpl w:val="4F5C0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3FBE1E9C"/>
    <w:multiLevelType w:val="multilevel"/>
    <w:tmpl w:val="566E3072"/>
    <w:lvl w:ilvl="0">
      <w:start w:val="12"/>
      <w:numFmt w:val="decimal"/>
      <w:lvlText w:val="%1"/>
      <w:lvlJc w:val="left"/>
      <w:pPr>
        <w:ind w:left="19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623637A"/>
    <w:multiLevelType w:val="multilevel"/>
    <w:tmpl w:val="FD2072C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F67396"/>
    <w:multiLevelType w:val="multilevel"/>
    <w:tmpl w:val="0FEE8FE4"/>
    <w:lvl w:ilvl="0">
      <w:start w:val="8"/>
      <w:numFmt w:val="decimal"/>
      <w:lvlText w:val="%1"/>
      <w:lvlJc w:val="left"/>
      <w:pPr>
        <w:ind w:left="9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00B4B70"/>
    <w:multiLevelType w:val="multilevel"/>
    <w:tmpl w:val="A0426F5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4F9C"/>
    <w:multiLevelType w:val="hybridMultilevel"/>
    <w:tmpl w:val="D284A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4ACE"/>
    <w:multiLevelType w:val="multilevel"/>
    <w:tmpl w:val="C7189758"/>
    <w:lvl w:ilvl="0">
      <w:start w:val="1"/>
      <w:numFmt w:val="decimal"/>
      <w:lvlText w:val="%1"/>
      <w:lvlJc w:val="left"/>
      <w:pPr>
        <w:ind w:left="76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9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A"/>
    <w:rsid w:val="00016081"/>
    <w:rsid w:val="00016F41"/>
    <w:rsid w:val="0001782E"/>
    <w:rsid w:val="00022013"/>
    <w:rsid w:val="00022B9F"/>
    <w:rsid w:val="000249CE"/>
    <w:rsid w:val="00024B37"/>
    <w:rsid w:val="00026620"/>
    <w:rsid w:val="00026C9A"/>
    <w:rsid w:val="00027728"/>
    <w:rsid w:val="00031671"/>
    <w:rsid w:val="00032AA4"/>
    <w:rsid w:val="0003553E"/>
    <w:rsid w:val="000370D6"/>
    <w:rsid w:val="0004154D"/>
    <w:rsid w:val="00042D7B"/>
    <w:rsid w:val="00045208"/>
    <w:rsid w:val="000473EB"/>
    <w:rsid w:val="0005457A"/>
    <w:rsid w:val="000557EC"/>
    <w:rsid w:val="00056ECA"/>
    <w:rsid w:val="00057A1D"/>
    <w:rsid w:val="00061675"/>
    <w:rsid w:val="00063F88"/>
    <w:rsid w:val="00065D47"/>
    <w:rsid w:val="0006703E"/>
    <w:rsid w:val="00075724"/>
    <w:rsid w:val="00082B9C"/>
    <w:rsid w:val="0009191E"/>
    <w:rsid w:val="0009669D"/>
    <w:rsid w:val="00097BFF"/>
    <w:rsid w:val="000A030F"/>
    <w:rsid w:val="000A592A"/>
    <w:rsid w:val="000A66FD"/>
    <w:rsid w:val="000A7165"/>
    <w:rsid w:val="000B202B"/>
    <w:rsid w:val="000B62F3"/>
    <w:rsid w:val="000B652A"/>
    <w:rsid w:val="000B67BC"/>
    <w:rsid w:val="000C031A"/>
    <w:rsid w:val="000C648D"/>
    <w:rsid w:val="000D07C4"/>
    <w:rsid w:val="000E13E3"/>
    <w:rsid w:val="000E1A86"/>
    <w:rsid w:val="000E6BD7"/>
    <w:rsid w:val="000E7C15"/>
    <w:rsid w:val="000F114B"/>
    <w:rsid w:val="000F53CE"/>
    <w:rsid w:val="000F58F1"/>
    <w:rsid w:val="00100C63"/>
    <w:rsid w:val="00103238"/>
    <w:rsid w:val="00103B52"/>
    <w:rsid w:val="0010445F"/>
    <w:rsid w:val="00111310"/>
    <w:rsid w:val="001116A9"/>
    <w:rsid w:val="00113874"/>
    <w:rsid w:val="00113D48"/>
    <w:rsid w:val="00114169"/>
    <w:rsid w:val="001159EB"/>
    <w:rsid w:val="00115E30"/>
    <w:rsid w:val="00116B27"/>
    <w:rsid w:val="00117F32"/>
    <w:rsid w:val="0012335C"/>
    <w:rsid w:val="001365A3"/>
    <w:rsid w:val="00141232"/>
    <w:rsid w:val="0014225D"/>
    <w:rsid w:val="00142DC3"/>
    <w:rsid w:val="00155021"/>
    <w:rsid w:val="001579B3"/>
    <w:rsid w:val="001638D9"/>
    <w:rsid w:val="001665A7"/>
    <w:rsid w:val="001678F1"/>
    <w:rsid w:val="00170E45"/>
    <w:rsid w:val="00170E7D"/>
    <w:rsid w:val="00171E6D"/>
    <w:rsid w:val="00175D63"/>
    <w:rsid w:val="001768D0"/>
    <w:rsid w:val="00177A36"/>
    <w:rsid w:val="001826E7"/>
    <w:rsid w:val="00185BBE"/>
    <w:rsid w:val="00187E19"/>
    <w:rsid w:val="001949D0"/>
    <w:rsid w:val="00196750"/>
    <w:rsid w:val="001A39E7"/>
    <w:rsid w:val="001A3C62"/>
    <w:rsid w:val="001A52AA"/>
    <w:rsid w:val="001A6221"/>
    <w:rsid w:val="001A6A22"/>
    <w:rsid w:val="001A7A96"/>
    <w:rsid w:val="001B317B"/>
    <w:rsid w:val="001B3ED7"/>
    <w:rsid w:val="001C2F34"/>
    <w:rsid w:val="001C6ABD"/>
    <w:rsid w:val="001D3442"/>
    <w:rsid w:val="001E0750"/>
    <w:rsid w:val="001F71FB"/>
    <w:rsid w:val="001F751C"/>
    <w:rsid w:val="0020012C"/>
    <w:rsid w:val="00201CD7"/>
    <w:rsid w:val="002038AC"/>
    <w:rsid w:val="00203DD0"/>
    <w:rsid w:val="00203E6E"/>
    <w:rsid w:val="00204DB2"/>
    <w:rsid w:val="00206342"/>
    <w:rsid w:val="002075B7"/>
    <w:rsid w:val="00210A07"/>
    <w:rsid w:val="002130E9"/>
    <w:rsid w:val="002206C6"/>
    <w:rsid w:val="00224649"/>
    <w:rsid w:val="00231206"/>
    <w:rsid w:val="002358C9"/>
    <w:rsid w:val="002527AF"/>
    <w:rsid w:val="00261267"/>
    <w:rsid w:val="002659A5"/>
    <w:rsid w:val="002724B3"/>
    <w:rsid w:val="002834E9"/>
    <w:rsid w:val="00285645"/>
    <w:rsid w:val="00291C69"/>
    <w:rsid w:val="002A3902"/>
    <w:rsid w:val="002A4A66"/>
    <w:rsid w:val="002A5798"/>
    <w:rsid w:val="002A6BF5"/>
    <w:rsid w:val="002A7902"/>
    <w:rsid w:val="002B7D20"/>
    <w:rsid w:val="002C45FE"/>
    <w:rsid w:val="002D0D97"/>
    <w:rsid w:val="002D2554"/>
    <w:rsid w:val="002D2D58"/>
    <w:rsid w:val="002D3A5D"/>
    <w:rsid w:val="002F0F70"/>
    <w:rsid w:val="002F6426"/>
    <w:rsid w:val="00300267"/>
    <w:rsid w:val="003004F5"/>
    <w:rsid w:val="00300D86"/>
    <w:rsid w:val="003030A6"/>
    <w:rsid w:val="00305902"/>
    <w:rsid w:val="0031126F"/>
    <w:rsid w:val="00314689"/>
    <w:rsid w:val="00317134"/>
    <w:rsid w:val="003173FA"/>
    <w:rsid w:val="003207B6"/>
    <w:rsid w:val="00320E67"/>
    <w:rsid w:val="00321DD0"/>
    <w:rsid w:val="0033343E"/>
    <w:rsid w:val="0033411A"/>
    <w:rsid w:val="00334964"/>
    <w:rsid w:val="00340840"/>
    <w:rsid w:val="00341A8A"/>
    <w:rsid w:val="003462E9"/>
    <w:rsid w:val="00347905"/>
    <w:rsid w:val="00347F00"/>
    <w:rsid w:val="00354673"/>
    <w:rsid w:val="00362F08"/>
    <w:rsid w:val="003712E9"/>
    <w:rsid w:val="0037198A"/>
    <w:rsid w:val="003868D7"/>
    <w:rsid w:val="0039340A"/>
    <w:rsid w:val="00394131"/>
    <w:rsid w:val="003A0C31"/>
    <w:rsid w:val="003B0780"/>
    <w:rsid w:val="003B2D2C"/>
    <w:rsid w:val="003C0E54"/>
    <w:rsid w:val="003C42B9"/>
    <w:rsid w:val="003C6E9A"/>
    <w:rsid w:val="003D1B43"/>
    <w:rsid w:val="003E0A9B"/>
    <w:rsid w:val="003E3E72"/>
    <w:rsid w:val="003E4332"/>
    <w:rsid w:val="003E6D43"/>
    <w:rsid w:val="003E6E7F"/>
    <w:rsid w:val="003F332E"/>
    <w:rsid w:val="003F40E4"/>
    <w:rsid w:val="003F60B3"/>
    <w:rsid w:val="003F6DA9"/>
    <w:rsid w:val="00404473"/>
    <w:rsid w:val="004066FA"/>
    <w:rsid w:val="004157CC"/>
    <w:rsid w:val="00421F40"/>
    <w:rsid w:val="0042220E"/>
    <w:rsid w:val="00425A93"/>
    <w:rsid w:val="00435423"/>
    <w:rsid w:val="004358E1"/>
    <w:rsid w:val="00437BBA"/>
    <w:rsid w:val="00442C8F"/>
    <w:rsid w:val="00442F10"/>
    <w:rsid w:val="0044422C"/>
    <w:rsid w:val="00444449"/>
    <w:rsid w:val="00445C36"/>
    <w:rsid w:val="00446681"/>
    <w:rsid w:val="004503DA"/>
    <w:rsid w:val="0045572C"/>
    <w:rsid w:val="00456DBC"/>
    <w:rsid w:val="00474C27"/>
    <w:rsid w:val="00485778"/>
    <w:rsid w:val="004860B2"/>
    <w:rsid w:val="00486B7F"/>
    <w:rsid w:val="0049148D"/>
    <w:rsid w:val="00492B36"/>
    <w:rsid w:val="00495602"/>
    <w:rsid w:val="004A156A"/>
    <w:rsid w:val="004A1956"/>
    <w:rsid w:val="004A3F71"/>
    <w:rsid w:val="004A4A65"/>
    <w:rsid w:val="004A5DE0"/>
    <w:rsid w:val="004A6926"/>
    <w:rsid w:val="004B122E"/>
    <w:rsid w:val="004B6B0C"/>
    <w:rsid w:val="004C33FD"/>
    <w:rsid w:val="004C6B71"/>
    <w:rsid w:val="004C73D8"/>
    <w:rsid w:val="004C7451"/>
    <w:rsid w:val="004D302F"/>
    <w:rsid w:val="004D66C4"/>
    <w:rsid w:val="004D7FA4"/>
    <w:rsid w:val="004F05DF"/>
    <w:rsid w:val="004F5F32"/>
    <w:rsid w:val="00500AA3"/>
    <w:rsid w:val="005023DE"/>
    <w:rsid w:val="0050350F"/>
    <w:rsid w:val="00503F4D"/>
    <w:rsid w:val="00507E02"/>
    <w:rsid w:val="00512CBE"/>
    <w:rsid w:val="00524317"/>
    <w:rsid w:val="00527660"/>
    <w:rsid w:val="00541367"/>
    <w:rsid w:val="005414E7"/>
    <w:rsid w:val="00541747"/>
    <w:rsid w:val="00542B81"/>
    <w:rsid w:val="00543E0C"/>
    <w:rsid w:val="00564CC7"/>
    <w:rsid w:val="00565226"/>
    <w:rsid w:val="005665B0"/>
    <w:rsid w:val="0057081D"/>
    <w:rsid w:val="00570DFD"/>
    <w:rsid w:val="00572234"/>
    <w:rsid w:val="00574A4A"/>
    <w:rsid w:val="00575FA1"/>
    <w:rsid w:val="005763A3"/>
    <w:rsid w:val="005825F9"/>
    <w:rsid w:val="00585DDE"/>
    <w:rsid w:val="00590299"/>
    <w:rsid w:val="00595813"/>
    <w:rsid w:val="00597B1C"/>
    <w:rsid w:val="005B4DE7"/>
    <w:rsid w:val="005C3261"/>
    <w:rsid w:val="005D57D3"/>
    <w:rsid w:val="005D774C"/>
    <w:rsid w:val="005E3B16"/>
    <w:rsid w:val="005E6ED1"/>
    <w:rsid w:val="005F015E"/>
    <w:rsid w:val="005F5ECC"/>
    <w:rsid w:val="00600B34"/>
    <w:rsid w:val="006047B5"/>
    <w:rsid w:val="00606AE4"/>
    <w:rsid w:val="006110A1"/>
    <w:rsid w:val="0061385F"/>
    <w:rsid w:val="006150BB"/>
    <w:rsid w:val="00615C5A"/>
    <w:rsid w:val="006205E6"/>
    <w:rsid w:val="0062097E"/>
    <w:rsid w:val="00620E3E"/>
    <w:rsid w:val="0062160A"/>
    <w:rsid w:val="00621DF4"/>
    <w:rsid w:val="0062436E"/>
    <w:rsid w:val="0062559E"/>
    <w:rsid w:val="00632511"/>
    <w:rsid w:val="00632B50"/>
    <w:rsid w:val="00633171"/>
    <w:rsid w:val="006345D7"/>
    <w:rsid w:val="00642FF4"/>
    <w:rsid w:val="00643DDF"/>
    <w:rsid w:val="00644C19"/>
    <w:rsid w:val="00647BA6"/>
    <w:rsid w:val="00652239"/>
    <w:rsid w:val="00656E32"/>
    <w:rsid w:val="00660FBE"/>
    <w:rsid w:val="0066140A"/>
    <w:rsid w:val="0066758F"/>
    <w:rsid w:val="006729F2"/>
    <w:rsid w:val="00682274"/>
    <w:rsid w:val="006841CD"/>
    <w:rsid w:val="006877FD"/>
    <w:rsid w:val="0069027A"/>
    <w:rsid w:val="00696BB9"/>
    <w:rsid w:val="006A0BF3"/>
    <w:rsid w:val="006A1B53"/>
    <w:rsid w:val="006A237E"/>
    <w:rsid w:val="006A4578"/>
    <w:rsid w:val="006A65D5"/>
    <w:rsid w:val="006A766B"/>
    <w:rsid w:val="006B0ECB"/>
    <w:rsid w:val="006B213A"/>
    <w:rsid w:val="006B542A"/>
    <w:rsid w:val="006B76FB"/>
    <w:rsid w:val="006B7BCE"/>
    <w:rsid w:val="006C1200"/>
    <w:rsid w:val="006C1EE2"/>
    <w:rsid w:val="006C3C03"/>
    <w:rsid w:val="006C6921"/>
    <w:rsid w:val="006D1435"/>
    <w:rsid w:val="006D66FB"/>
    <w:rsid w:val="006E2984"/>
    <w:rsid w:val="006E44D8"/>
    <w:rsid w:val="006E4874"/>
    <w:rsid w:val="006E5AAA"/>
    <w:rsid w:val="006F2A73"/>
    <w:rsid w:val="006F786A"/>
    <w:rsid w:val="0071154F"/>
    <w:rsid w:val="00717995"/>
    <w:rsid w:val="0072462E"/>
    <w:rsid w:val="00725AEC"/>
    <w:rsid w:val="007365EC"/>
    <w:rsid w:val="00736967"/>
    <w:rsid w:val="0074151A"/>
    <w:rsid w:val="007425C3"/>
    <w:rsid w:val="00751D4C"/>
    <w:rsid w:val="00752218"/>
    <w:rsid w:val="00752B61"/>
    <w:rsid w:val="007552D2"/>
    <w:rsid w:val="00757771"/>
    <w:rsid w:val="0076130E"/>
    <w:rsid w:val="00761B2D"/>
    <w:rsid w:val="007676F0"/>
    <w:rsid w:val="0077347D"/>
    <w:rsid w:val="007751AB"/>
    <w:rsid w:val="00775C51"/>
    <w:rsid w:val="00776CC5"/>
    <w:rsid w:val="00777B67"/>
    <w:rsid w:val="0078058B"/>
    <w:rsid w:val="00780AEF"/>
    <w:rsid w:val="00784377"/>
    <w:rsid w:val="00787219"/>
    <w:rsid w:val="00792890"/>
    <w:rsid w:val="00792DAF"/>
    <w:rsid w:val="00794019"/>
    <w:rsid w:val="007943E0"/>
    <w:rsid w:val="007944B0"/>
    <w:rsid w:val="0079543F"/>
    <w:rsid w:val="007957A1"/>
    <w:rsid w:val="00795BBE"/>
    <w:rsid w:val="007A194F"/>
    <w:rsid w:val="007A2C40"/>
    <w:rsid w:val="007A2C42"/>
    <w:rsid w:val="007A30DA"/>
    <w:rsid w:val="007B2A09"/>
    <w:rsid w:val="007B728A"/>
    <w:rsid w:val="007C26F5"/>
    <w:rsid w:val="007C2AD7"/>
    <w:rsid w:val="007C48CA"/>
    <w:rsid w:val="007C6E9F"/>
    <w:rsid w:val="007D359A"/>
    <w:rsid w:val="007D57FC"/>
    <w:rsid w:val="007E5D13"/>
    <w:rsid w:val="007F0627"/>
    <w:rsid w:val="007F1614"/>
    <w:rsid w:val="007F2403"/>
    <w:rsid w:val="007F5C9C"/>
    <w:rsid w:val="007F60D8"/>
    <w:rsid w:val="00804D16"/>
    <w:rsid w:val="00806CD3"/>
    <w:rsid w:val="00806DC7"/>
    <w:rsid w:val="00810D2F"/>
    <w:rsid w:val="0081392A"/>
    <w:rsid w:val="00820CBF"/>
    <w:rsid w:val="0083073E"/>
    <w:rsid w:val="0083737B"/>
    <w:rsid w:val="00840F6C"/>
    <w:rsid w:val="00845264"/>
    <w:rsid w:val="00861201"/>
    <w:rsid w:val="00862FD5"/>
    <w:rsid w:val="0086644E"/>
    <w:rsid w:val="00877BFA"/>
    <w:rsid w:val="0088035D"/>
    <w:rsid w:val="008823F0"/>
    <w:rsid w:val="00883CDB"/>
    <w:rsid w:val="008865D5"/>
    <w:rsid w:val="00887ACF"/>
    <w:rsid w:val="00892BAA"/>
    <w:rsid w:val="008A52D7"/>
    <w:rsid w:val="008A56CD"/>
    <w:rsid w:val="008B2174"/>
    <w:rsid w:val="008B3820"/>
    <w:rsid w:val="008B4ABC"/>
    <w:rsid w:val="008C0A91"/>
    <w:rsid w:val="008C3512"/>
    <w:rsid w:val="008D4944"/>
    <w:rsid w:val="008D4D10"/>
    <w:rsid w:val="008D6F3F"/>
    <w:rsid w:val="008D7BED"/>
    <w:rsid w:val="008E5A20"/>
    <w:rsid w:val="008E72AE"/>
    <w:rsid w:val="008F00E7"/>
    <w:rsid w:val="008F6E50"/>
    <w:rsid w:val="00900190"/>
    <w:rsid w:val="0090490E"/>
    <w:rsid w:val="00904998"/>
    <w:rsid w:val="00905563"/>
    <w:rsid w:val="00914ED0"/>
    <w:rsid w:val="00916F9D"/>
    <w:rsid w:val="00920C65"/>
    <w:rsid w:val="00922C52"/>
    <w:rsid w:val="00924829"/>
    <w:rsid w:val="00925265"/>
    <w:rsid w:val="00937D9F"/>
    <w:rsid w:val="0094040E"/>
    <w:rsid w:val="00940A80"/>
    <w:rsid w:val="00941182"/>
    <w:rsid w:val="00941228"/>
    <w:rsid w:val="009429C8"/>
    <w:rsid w:val="00942EEB"/>
    <w:rsid w:val="00944DCD"/>
    <w:rsid w:val="009519D7"/>
    <w:rsid w:val="009544AE"/>
    <w:rsid w:val="009552E0"/>
    <w:rsid w:val="00965D8F"/>
    <w:rsid w:val="009731D5"/>
    <w:rsid w:val="00973C52"/>
    <w:rsid w:val="00977C45"/>
    <w:rsid w:val="00986FEB"/>
    <w:rsid w:val="009922F0"/>
    <w:rsid w:val="00993773"/>
    <w:rsid w:val="00993FA1"/>
    <w:rsid w:val="00995ED6"/>
    <w:rsid w:val="009A3BA2"/>
    <w:rsid w:val="009A7239"/>
    <w:rsid w:val="009A7406"/>
    <w:rsid w:val="009B2D7A"/>
    <w:rsid w:val="009B5184"/>
    <w:rsid w:val="009C1CF7"/>
    <w:rsid w:val="009C4033"/>
    <w:rsid w:val="009C66D4"/>
    <w:rsid w:val="009D6A6A"/>
    <w:rsid w:val="009D78AA"/>
    <w:rsid w:val="009E0BC2"/>
    <w:rsid w:val="009E0CF4"/>
    <w:rsid w:val="009E4013"/>
    <w:rsid w:val="009E7FD7"/>
    <w:rsid w:val="009F1099"/>
    <w:rsid w:val="009F301C"/>
    <w:rsid w:val="009F3469"/>
    <w:rsid w:val="009F4485"/>
    <w:rsid w:val="009F4E58"/>
    <w:rsid w:val="00A03423"/>
    <w:rsid w:val="00A1119D"/>
    <w:rsid w:val="00A11203"/>
    <w:rsid w:val="00A13D60"/>
    <w:rsid w:val="00A141D8"/>
    <w:rsid w:val="00A16D59"/>
    <w:rsid w:val="00A209AD"/>
    <w:rsid w:val="00A20E69"/>
    <w:rsid w:val="00A210C9"/>
    <w:rsid w:val="00A21DD7"/>
    <w:rsid w:val="00A24D20"/>
    <w:rsid w:val="00A25DD4"/>
    <w:rsid w:val="00A312A0"/>
    <w:rsid w:val="00A32819"/>
    <w:rsid w:val="00A4526E"/>
    <w:rsid w:val="00A47192"/>
    <w:rsid w:val="00A53EEB"/>
    <w:rsid w:val="00A63737"/>
    <w:rsid w:val="00A64198"/>
    <w:rsid w:val="00A66B79"/>
    <w:rsid w:val="00A67433"/>
    <w:rsid w:val="00A76253"/>
    <w:rsid w:val="00A80E81"/>
    <w:rsid w:val="00A9287D"/>
    <w:rsid w:val="00A930AC"/>
    <w:rsid w:val="00AA046C"/>
    <w:rsid w:val="00AA18A4"/>
    <w:rsid w:val="00AA63F0"/>
    <w:rsid w:val="00AA71B8"/>
    <w:rsid w:val="00AA755C"/>
    <w:rsid w:val="00AA7F3F"/>
    <w:rsid w:val="00AC276A"/>
    <w:rsid w:val="00AD2613"/>
    <w:rsid w:val="00AD6F29"/>
    <w:rsid w:val="00AE642D"/>
    <w:rsid w:val="00AF43E5"/>
    <w:rsid w:val="00AF495E"/>
    <w:rsid w:val="00AF4B57"/>
    <w:rsid w:val="00AF4BE0"/>
    <w:rsid w:val="00B1201C"/>
    <w:rsid w:val="00B120E0"/>
    <w:rsid w:val="00B12889"/>
    <w:rsid w:val="00B1301C"/>
    <w:rsid w:val="00B14E17"/>
    <w:rsid w:val="00B201DE"/>
    <w:rsid w:val="00B22EA3"/>
    <w:rsid w:val="00B2406A"/>
    <w:rsid w:val="00B240A3"/>
    <w:rsid w:val="00B25E00"/>
    <w:rsid w:val="00B318ED"/>
    <w:rsid w:val="00B35827"/>
    <w:rsid w:val="00B36172"/>
    <w:rsid w:val="00B44EAA"/>
    <w:rsid w:val="00B50CE5"/>
    <w:rsid w:val="00B578C4"/>
    <w:rsid w:val="00B649B5"/>
    <w:rsid w:val="00B67B34"/>
    <w:rsid w:val="00B700CB"/>
    <w:rsid w:val="00B72C06"/>
    <w:rsid w:val="00B809E5"/>
    <w:rsid w:val="00B80CDB"/>
    <w:rsid w:val="00B818BE"/>
    <w:rsid w:val="00BA01DF"/>
    <w:rsid w:val="00BA329F"/>
    <w:rsid w:val="00BA3EE6"/>
    <w:rsid w:val="00BA509C"/>
    <w:rsid w:val="00BA5564"/>
    <w:rsid w:val="00BA62CF"/>
    <w:rsid w:val="00BB7587"/>
    <w:rsid w:val="00BC1024"/>
    <w:rsid w:val="00BC5D5A"/>
    <w:rsid w:val="00BC614E"/>
    <w:rsid w:val="00BC64CD"/>
    <w:rsid w:val="00BC64E6"/>
    <w:rsid w:val="00BD3EBD"/>
    <w:rsid w:val="00BE1C46"/>
    <w:rsid w:val="00BE2492"/>
    <w:rsid w:val="00BE4766"/>
    <w:rsid w:val="00BE506E"/>
    <w:rsid w:val="00BE6DB2"/>
    <w:rsid w:val="00BF0F00"/>
    <w:rsid w:val="00BF140B"/>
    <w:rsid w:val="00BF2A52"/>
    <w:rsid w:val="00BF3010"/>
    <w:rsid w:val="00BF5BEE"/>
    <w:rsid w:val="00C07449"/>
    <w:rsid w:val="00C07D70"/>
    <w:rsid w:val="00C13357"/>
    <w:rsid w:val="00C17B63"/>
    <w:rsid w:val="00C2039D"/>
    <w:rsid w:val="00C31087"/>
    <w:rsid w:val="00C33E4A"/>
    <w:rsid w:val="00C41B92"/>
    <w:rsid w:val="00C41FFF"/>
    <w:rsid w:val="00C43FCA"/>
    <w:rsid w:val="00C449CE"/>
    <w:rsid w:val="00C51FD6"/>
    <w:rsid w:val="00C52DEA"/>
    <w:rsid w:val="00C54D5F"/>
    <w:rsid w:val="00C553CD"/>
    <w:rsid w:val="00C55432"/>
    <w:rsid w:val="00C57BD5"/>
    <w:rsid w:val="00C64AE1"/>
    <w:rsid w:val="00C6742E"/>
    <w:rsid w:val="00C70E9F"/>
    <w:rsid w:val="00C733DD"/>
    <w:rsid w:val="00C746A8"/>
    <w:rsid w:val="00C74D3E"/>
    <w:rsid w:val="00C767C4"/>
    <w:rsid w:val="00C82436"/>
    <w:rsid w:val="00C834AD"/>
    <w:rsid w:val="00C83598"/>
    <w:rsid w:val="00C83F67"/>
    <w:rsid w:val="00C86900"/>
    <w:rsid w:val="00C95825"/>
    <w:rsid w:val="00C97254"/>
    <w:rsid w:val="00CA034E"/>
    <w:rsid w:val="00CA37AC"/>
    <w:rsid w:val="00CA4DCC"/>
    <w:rsid w:val="00CA5E1A"/>
    <w:rsid w:val="00CB0B9C"/>
    <w:rsid w:val="00CB6225"/>
    <w:rsid w:val="00CC1671"/>
    <w:rsid w:val="00CC5EE1"/>
    <w:rsid w:val="00CC61F0"/>
    <w:rsid w:val="00CD249A"/>
    <w:rsid w:val="00CD2EE2"/>
    <w:rsid w:val="00CD301C"/>
    <w:rsid w:val="00CD618B"/>
    <w:rsid w:val="00CE4989"/>
    <w:rsid w:val="00CF23F4"/>
    <w:rsid w:val="00CF76F5"/>
    <w:rsid w:val="00D00832"/>
    <w:rsid w:val="00D0203B"/>
    <w:rsid w:val="00D03E2E"/>
    <w:rsid w:val="00D067FB"/>
    <w:rsid w:val="00D11253"/>
    <w:rsid w:val="00D14965"/>
    <w:rsid w:val="00D15288"/>
    <w:rsid w:val="00D15DB4"/>
    <w:rsid w:val="00D17C05"/>
    <w:rsid w:val="00D214B4"/>
    <w:rsid w:val="00D255D5"/>
    <w:rsid w:val="00D27CDD"/>
    <w:rsid w:val="00D27E0E"/>
    <w:rsid w:val="00D30B58"/>
    <w:rsid w:val="00D325F2"/>
    <w:rsid w:val="00D354EE"/>
    <w:rsid w:val="00D3667F"/>
    <w:rsid w:val="00D36B1E"/>
    <w:rsid w:val="00D40A8F"/>
    <w:rsid w:val="00D41F03"/>
    <w:rsid w:val="00D472E6"/>
    <w:rsid w:val="00D47A89"/>
    <w:rsid w:val="00D5384D"/>
    <w:rsid w:val="00D616DE"/>
    <w:rsid w:val="00D61F0C"/>
    <w:rsid w:val="00D623CA"/>
    <w:rsid w:val="00D66A77"/>
    <w:rsid w:val="00D75115"/>
    <w:rsid w:val="00D76597"/>
    <w:rsid w:val="00D81C77"/>
    <w:rsid w:val="00D84CA4"/>
    <w:rsid w:val="00D916B1"/>
    <w:rsid w:val="00D97BDF"/>
    <w:rsid w:val="00DB064E"/>
    <w:rsid w:val="00DB39B5"/>
    <w:rsid w:val="00DB3B4A"/>
    <w:rsid w:val="00DC10DB"/>
    <w:rsid w:val="00DC1D1C"/>
    <w:rsid w:val="00DC3BAB"/>
    <w:rsid w:val="00DC4BE6"/>
    <w:rsid w:val="00DC4C3C"/>
    <w:rsid w:val="00DD0075"/>
    <w:rsid w:val="00DD29D5"/>
    <w:rsid w:val="00DD383D"/>
    <w:rsid w:val="00DD5192"/>
    <w:rsid w:val="00DD5BCE"/>
    <w:rsid w:val="00DF0961"/>
    <w:rsid w:val="00DF1848"/>
    <w:rsid w:val="00DF3F8B"/>
    <w:rsid w:val="00E02ADB"/>
    <w:rsid w:val="00E112D9"/>
    <w:rsid w:val="00E11337"/>
    <w:rsid w:val="00E11BBB"/>
    <w:rsid w:val="00E1229A"/>
    <w:rsid w:val="00E151D5"/>
    <w:rsid w:val="00E17194"/>
    <w:rsid w:val="00E236C6"/>
    <w:rsid w:val="00E24ED2"/>
    <w:rsid w:val="00E25162"/>
    <w:rsid w:val="00E2535B"/>
    <w:rsid w:val="00E27EC9"/>
    <w:rsid w:val="00E33B92"/>
    <w:rsid w:val="00E35A08"/>
    <w:rsid w:val="00E4140C"/>
    <w:rsid w:val="00E50DC8"/>
    <w:rsid w:val="00E50E63"/>
    <w:rsid w:val="00E51836"/>
    <w:rsid w:val="00E51CB5"/>
    <w:rsid w:val="00E51CCE"/>
    <w:rsid w:val="00E54990"/>
    <w:rsid w:val="00E5610E"/>
    <w:rsid w:val="00E56268"/>
    <w:rsid w:val="00E57CAA"/>
    <w:rsid w:val="00E6404A"/>
    <w:rsid w:val="00E65F04"/>
    <w:rsid w:val="00E662E2"/>
    <w:rsid w:val="00E82F80"/>
    <w:rsid w:val="00E86C5B"/>
    <w:rsid w:val="00E936DE"/>
    <w:rsid w:val="00E93BD9"/>
    <w:rsid w:val="00E9482E"/>
    <w:rsid w:val="00E96CE4"/>
    <w:rsid w:val="00EA1208"/>
    <w:rsid w:val="00EA1619"/>
    <w:rsid w:val="00EA7342"/>
    <w:rsid w:val="00EB261A"/>
    <w:rsid w:val="00EB677E"/>
    <w:rsid w:val="00EC2EB8"/>
    <w:rsid w:val="00EC34C6"/>
    <w:rsid w:val="00EC5188"/>
    <w:rsid w:val="00EC5D52"/>
    <w:rsid w:val="00ED1CBE"/>
    <w:rsid w:val="00ED223B"/>
    <w:rsid w:val="00ED5FB2"/>
    <w:rsid w:val="00ED6F89"/>
    <w:rsid w:val="00ED709E"/>
    <w:rsid w:val="00ED7A38"/>
    <w:rsid w:val="00EE40F2"/>
    <w:rsid w:val="00EE7883"/>
    <w:rsid w:val="00EF2E2B"/>
    <w:rsid w:val="00EF5631"/>
    <w:rsid w:val="00EF6012"/>
    <w:rsid w:val="00EF657C"/>
    <w:rsid w:val="00EF67B8"/>
    <w:rsid w:val="00F02692"/>
    <w:rsid w:val="00F034FA"/>
    <w:rsid w:val="00F06F87"/>
    <w:rsid w:val="00F13F1B"/>
    <w:rsid w:val="00F15344"/>
    <w:rsid w:val="00F2209C"/>
    <w:rsid w:val="00F23C24"/>
    <w:rsid w:val="00F23F3B"/>
    <w:rsid w:val="00F3194F"/>
    <w:rsid w:val="00F42FF2"/>
    <w:rsid w:val="00F55552"/>
    <w:rsid w:val="00F56880"/>
    <w:rsid w:val="00F577A9"/>
    <w:rsid w:val="00F6382F"/>
    <w:rsid w:val="00F702F3"/>
    <w:rsid w:val="00F70FF9"/>
    <w:rsid w:val="00F73043"/>
    <w:rsid w:val="00F74DC8"/>
    <w:rsid w:val="00F76B16"/>
    <w:rsid w:val="00F812A7"/>
    <w:rsid w:val="00F81C76"/>
    <w:rsid w:val="00F8517A"/>
    <w:rsid w:val="00F92358"/>
    <w:rsid w:val="00F92E9C"/>
    <w:rsid w:val="00F934B0"/>
    <w:rsid w:val="00F97885"/>
    <w:rsid w:val="00FA5532"/>
    <w:rsid w:val="00FB37BC"/>
    <w:rsid w:val="00FB60B3"/>
    <w:rsid w:val="00FB6B6E"/>
    <w:rsid w:val="00FC40BF"/>
    <w:rsid w:val="00FC74A5"/>
    <w:rsid w:val="00FD322B"/>
    <w:rsid w:val="00FE7666"/>
    <w:rsid w:val="00FF586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254"/>
  <w15:docId w15:val="{B32C6758-4E0B-4618-81A2-13BF183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5FA1"/>
  </w:style>
  <w:style w:type="paragraph" w:styleId="1">
    <w:name w:val="heading 1"/>
    <w:basedOn w:val="a1"/>
    <w:next w:val="a1"/>
    <w:link w:val="10"/>
    <w:uiPriority w:val="9"/>
    <w:rsid w:val="00C31087"/>
    <w:pPr>
      <w:numPr>
        <w:numId w:val="6"/>
      </w:numPr>
      <w:spacing w:before="240" w:after="240" w:line="259" w:lineRule="auto"/>
      <w:outlineLvl w:val="0"/>
    </w:pPr>
    <w:rPr>
      <w:rFonts w:eastAsiaTheme="majorEastAsia" w:cstheme="minorHAnsi"/>
      <w:b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3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31087"/>
    <w:pPr>
      <w:numPr>
        <w:ilvl w:val="2"/>
        <w:numId w:val="6"/>
      </w:numPr>
      <w:spacing w:after="0" w:line="259" w:lineRule="auto"/>
      <w:jc w:val="both"/>
      <w:outlineLvl w:val="2"/>
    </w:pPr>
    <w:rPr>
      <w:rFonts w:eastAsiaTheme="majorEastAsia" w:cstheme="minorHAnsi"/>
      <w:color w:val="000000" w:themeColor="tex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C31087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31087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1087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1087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1087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1087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D11253"/>
    <w:pPr>
      <w:ind w:left="720"/>
      <w:contextualSpacing/>
    </w:pPr>
  </w:style>
  <w:style w:type="character" w:styleId="a6">
    <w:name w:val="annotation reference"/>
    <w:basedOn w:val="a2"/>
    <w:uiPriority w:val="99"/>
    <w:semiHidden/>
    <w:unhideWhenUsed/>
    <w:rsid w:val="004F05DF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4F05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05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05DF"/>
    <w:rPr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4F05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rsid w:val="00A1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615C5A"/>
    <w:rPr>
      <w:color w:val="0000FF" w:themeColor="hyperlink"/>
      <w:u w:val="single"/>
    </w:rPr>
  </w:style>
  <w:style w:type="paragraph" w:customStyle="1" w:styleId="Body">
    <w:name w:val="Body"/>
    <w:rsid w:val="00BA32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">
    <w:name w:val="Block Text"/>
    <w:basedOn w:val="a1"/>
    <w:rsid w:val="001F751C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31087"/>
    <w:rPr>
      <w:rFonts w:eastAsiaTheme="majorEastAsia" w:cstheme="minorHAnsi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31087"/>
    <w:rPr>
      <w:rFonts w:eastAsiaTheme="majorEastAsia" w:cstheme="minorHAnsi"/>
      <w:color w:val="000000" w:themeColor="tex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C310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C310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310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310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310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310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name w:val="Список_тире_Положение"/>
    <w:basedOn w:val="2"/>
    <w:qFormat/>
    <w:rsid w:val="00C31087"/>
    <w:pPr>
      <w:keepNext w:val="0"/>
      <w:keepLines w:val="0"/>
      <w:numPr>
        <w:numId w:val="7"/>
      </w:numPr>
      <w:spacing w:before="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paragraph" w:customStyle="1" w:styleId="a">
    <w:name w:val="Основной_нумерованный_Положение"/>
    <w:basedOn w:val="2"/>
    <w:qFormat/>
    <w:rsid w:val="00C31087"/>
    <w:pPr>
      <w:keepNext w:val="0"/>
      <w:keepLines w:val="0"/>
      <w:numPr>
        <w:ilvl w:val="1"/>
        <w:numId w:val="6"/>
      </w:numPr>
      <w:spacing w:before="0" w:after="12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character" w:customStyle="1" w:styleId="20">
    <w:name w:val="Заголовок 2 Знак"/>
    <w:basedOn w:val="a2"/>
    <w:link w:val="2"/>
    <w:uiPriority w:val="9"/>
    <w:semiHidden/>
    <w:rsid w:val="00C3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Список_буквы_Положение"/>
    <w:basedOn w:val="2"/>
    <w:qFormat/>
    <w:rsid w:val="000E6BD7"/>
    <w:pPr>
      <w:keepNext w:val="0"/>
      <w:keepLines w:val="0"/>
      <w:spacing w:before="0" w:line="259" w:lineRule="auto"/>
      <w:ind w:left="576"/>
      <w:jc w:val="both"/>
    </w:pPr>
    <w:rPr>
      <w:rFonts w:asciiTheme="minorHAnsi" w:hAnsiTheme="minorHAnsi" w:cstheme="minorHAnsi"/>
      <w:b w:val="0"/>
      <w:bCs w:val="0"/>
      <w:i/>
      <w:color w:val="000000" w:themeColor="text1"/>
    </w:rPr>
  </w:style>
  <w:style w:type="paragraph" w:customStyle="1" w:styleId="af1">
    <w:name w:val="Основной_полужирный_Положение"/>
    <w:basedOn w:val="a1"/>
    <w:qFormat/>
    <w:rsid w:val="000E6BD7"/>
    <w:pPr>
      <w:spacing w:after="0" w:line="259" w:lineRule="auto"/>
      <w:ind w:left="576" w:firstLine="558"/>
      <w:jc w:val="both"/>
      <w:outlineLvl w:val="1"/>
    </w:pPr>
    <w:rPr>
      <w:rFonts w:eastAsiaTheme="majorEastAsia" w:cstheme="minorHAnsi"/>
      <w:b/>
      <w:color w:val="000000" w:themeColor="text1"/>
      <w:sz w:val="26"/>
      <w:szCs w:val="26"/>
    </w:rPr>
  </w:style>
  <w:style w:type="paragraph" w:customStyle="1" w:styleId="228bf8a64b8551e1msonormal">
    <w:name w:val="228bf8a64b8551e1msonormal"/>
    <w:basedOn w:val="a1"/>
    <w:rsid w:val="0081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2"/>
    <w:rsid w:val="0081392A"/>
  </w:style>
  <w:style w:type="character" w:customStyle="1" w:styleId="orgcontacts-phone">
    <w:name w:val="orgcontacts-phone"/>
    <w:basedOn w:val="a2"/>
    <w:rsid w:val="0081392A"/>
  </w:style>
  <w:style w:type="character" w:customStyle="1" w:styleId="markedcontent">
    <w:name w:val="markedcontent"/>
    <w:basedOn w:val="a2"/>
    <w:rsid w:val="00574A4A"/>
  </w:style>
  <w:style w:type="table" w:customStyle="1" w:styleId="TableNormal">
    <w:name w:val="Table Normal"/>
    <w:uiPriority w:val="2"/>
    <w:semiHidden/>
    <w:unhideWhenUsed/>
    <w:qFormat/>
    <w:rsid w:val="00E25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2"/>
    <w:uiPriority w:val="99"/>
    <w:semiHidden/>
    <w:unhideWhenUsed/>
    <w:rsid w:val="0044422C"/>
    <w:rPr>
      <w:color w:val="800080" w:themeColor="followedHyperlink"/>
      <w:u w:val="single"/>
    </w:rPr>
  </w:style>
  <w:style w:type="paragraph" w:customStyle="1" w:styleId="TableParagraph">
    <w:name w:val="Table Paragraph"/>
    <w:basedOn w:val="a1"/>
    <w:uiPriority w:val="1"/>
    <w:qFormat/>
    <w:rsid w:val="00B818B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f3">
    <w:name w:val="Body Text"/>
    <w:basedOn w:val="a1"/>
    <w:link w:val="af4"/>
    <w:uiPriority w:val="1"/>
    <w:qFormat/>
    <w:rsid w:val="00B8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uiPriority w:val="1"/>
    <w:rsid w:val="00B818B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laceholder Text"/>
    <w:basedOn w:val="a2"/>
    <w:uiPriority w:val="99"/>
    <w:semiHidden/>
    <w:rsid w:val="00AF4BE0"/>
    <w:rPr>
      <w:color w:val="808080"/>
    </w:rPr>
  </w:style>
  <w:style w:type="paragraph" w:styleId="af6">
    <w:name w:val="Normal (Web)"/>
    <w:basedOn w:val="a1"/>
    <w:rsid w:val="000B62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Unresolved Mention"/>
    <w:basedOn w:val="a2"/>
    <w:uiPriority w:val="99"/>
    <w:semiHidden/>
    <w:unhideWhenUsed/>
    <w:rsid w:val="0064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hes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ss-results.com/Anmeldung.aspx?lan=11&amp;ggid=9274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ches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DEA8-37A6-482F-BC7D-1BFA6F13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57</cp:revision>
  <cp:lastPrinted>2023-09-23T16:26:00Z</cp:lastPrinted>
  <dcterms:created xsi:type="dcterms:W3CDTF">2023-09-08T10:31:00Z</dcterms:created>
  <dcterms:modified xsi:type="dcterms:W3CDTF">2024-04-20T11:38:00Z</dcterms:modified>
</cp:coreProperties>
</file>